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5C56F9" w14:textId="77777777" w:rsidR="006B1C3D" w:rsidRPr="000144DA" w:rsidRDefault="005E25EA" w:rsidP="006B1C3D">
      <w:pPr>
        <w:spacing w:before="0" w:beforeAutospacing="0" w:after="0" w:afterAutospacing="0" w:line="276" w:lineRule="auto"/>
        <w:jc w:val="center"/>
        <w:rPr>
          <w:b/>
          <w:sz w:val="32"/>
          <w:szCs w:val="28"/>
        </w:rPr>
      </w:pPr>
      <w:bookmarkStart w:id="0" w:name="_Toc508983240"/>
      <w:bookmarkStart w:id="1" w:name="_Toc509241187"/>
      <w:bookmarkStart w:id="2" w:name="_Toc509241289"/>
      <w:bookmarkStart w:id="3" w:name="_Toc509241598"/>
      <w:bookmarkStart w:id="4" w:name="_Toc509241752"/>
      <w:bookmarkStart w:id="5" w:name="_Toc509241906"/>
      <w:bookmarkStart w:id="6" w:name="_Toc509242932"/>
      <w:bookmarkStart w:id="7" w:name="_Toc509338802"/>
      <w:bookmarkStart w:id="8" w:name="_Toc509339012"/>
      <w:bookmarkStart w:id="9" w:name="_Toc510518767"/>
      <w:bookmarkStart w:id="10" w:name="_Toc517678555"/>
      <w:bookmarkStart w:id="11" w:name="_GoBack"/>
      <w:r w:rsidRPr="000144DA">
        <w:rPr>
          <w:b/>
          <w:sz w:val="32"/>
          <w:szCs w:val="28"/>
        </w:rPr>
        <w:t xml:space="preserve">TẬP </w:t>
      </w:r>
      <w:r w:rsidR="006B1C3D" w:rsidRPr="000144DA">
        <w:rPr>
          <w:b/>
          <w:sz w:val="32"/>
          <w:szCs w:val="28"/>
        </w:rPr>
        <w:t>IV</w:t>
      </w:r>
      <w:r w:rsidRPr="000144DA">
        <w:rPr>
          <w:b/>
          <w:sz w:val="32"/>
          <w:szCs w:val="28"/>
        </w:rPr>
        <w:t xml:space="preserve">: </w:t>
      </w:r>
      <w:bookmarkEnd w:id="0"/>
      <w:bookmarkEnd w:id="1"/>
      <w:bookmarkEnd w:id="2"/>
      <w:bookmarkEnd w:id="3"/>
      <w:bookmarkEnd w:id="4"/>
      <w:bookmarkEnd w:id="5"/>
      <w:bookmarkEnd w:id="6"/>
      <w:bookmarkEnd w:id="7"/>
      <w:bookmarkEnd w:id="8"/>
      <w:bookmarkEnd w:id="9"/>
      <w:bookmarkEnd w:id="10"/>
    </w:p>
    <w:p w14:paraId="2481770F" w14:textId="77777777" w:rsidR="00E92453" w:rsidRPr="000144DA" w:rsidRDefault="006B1C3D" w:rsidP="006B1C3D">
      <w:pPr>
        <w:spacing w:before="0" w:beforeAutospacing="0" w:after="0" w:afterAutospacing="0" w:line="276" w:lineRule="auto"/>
        <w:jc w:val="center"/>
        <w:rPr>
          <w:b/>
          <w:sz w:val="28"/>
          <w:szCs w:val="28"/>
        </w:rPr>
      </w:pPr>
      <w:r w:rsidRPr="000144DA">
        <w:rPr>
          <w:b/>
          <w:sz w:val="28"/>
          <w:szCs w:val="28"/>
        </w:rPr>
        <w:t>TĂNG CƯỜNG GIẢI PHÁP THIẾT KẾ NHẰM GIẢM THIỂU VÀ KHẮC PHỤC TÌNH TRẠNG GÃY ĐỔ CỘT TRÊN DIỆN RỘNG DO ẢNH HƯỞNG CỦA CÁC HIỆN TƯỢNG THỜI TIẾT BẤT THƯỜNG</w:t>
      </w:r>
    </w:p>
    <w:p w14:paraId="15C143CF" w14:textId="77777777" w:rsidR="00BD1961" w:rsidRPr="000144DA" w:rsidRDefault="00BD1961" w:rsidP="006B1C3D">
      <w:pPr>
        <w:spacing w:before="0" w:beforeAutospacing="0" w:after="0" w:afterAutospacing="0" w:line="276" w:lineRule="auto"/>
        <w:jc w:val="center"/>
        <w:rPr>
          <w:b/>
          <w:sz w:val="28"/>
          <w:szCs w:val="28"/>
        </w:rPr>
      </w:pPr>
    </w:p>
    <w:p w14:paraId="32530902" w14:textId="77777777" w:rsidR="00E92453" w:rsidRPr="000144DA" w:rsidRDefault="00914888" w:rsidP="00BD1961">
      <w:pPr>
        <w:pStyle w:val="Heading2"/>
        <w:spacing w:before="80" w:after="40"/>
        <w:jc w:val="left"/>
        <w:rPr>
          <w:rFonts w:cs="Times New Roman"/>
          <w:color w:val="auto"/>
          <w:sz w:val="24"/>
        </w:rPr>
      </w:pPr>
      <w:r w:rsidRPr="000144DA">
        <w:rPr>
          <w:rFonts w:cs="Times New Roman"/>
          <w:color w:val="auto"/>
          <w:sz w:val="24"/>
        </w:rPr>
        <w:t xml:space="preserve">- </w:t>
      </w:r>
      <w:r w:rsidR="00E92453" w:rsidRPr="000144DA">
        <w:rPr>
          <w:rFonts w:cs="Times New Roman"/>
          <w:color w:val="auto"/>
          <w:sz w:val="24"/>
        </w:rPr>
        <w:t>CHƯƠNG I: TỔNG QUAN</w:t>
      </w:r>
      <w:r w:rsidR="00BD1961" w:rsidRPr="000144DA">
        <w:rPr>
          <w:rFonts w:cs="Times New Roman"/>
          <w:color w:val="auto"/>
          <w:sz w:val="24"/>
        </w:rPr>
        <w:t>.</w:t>
      </w:r>
    </w:p>
    <w:p w14:paraId="368D5D08" w14:textId="77777777" w:rsidR="00E92453" w:rsidRPr="000144DA" w:rsidRDefault="00914888" w:rsidP="00BD1961">
      <w:pPr>
        <w:pStyle w:val="Heading2"/>
        <w:spacing w:before="80" w:after="40"/>
        <w:jc w:val="left"/>
        <w:rPr>
          <w:rFonts w:cs="Times New Roman"/>
          <w:color w:val="auto"/>
          <w:sz w:val="24"/>
        </w:rPr>
      </w:pPr>
      <w:r w:rsidRPr="000144DA">
        <w:rPr>
          <w:rFonts w:cs="Times New Roman"/>
          <w:color w:val="auto"/>
          <w:sz w:val="24"/>
        </w:rPr>
        <w:t xml:space="preserve">- </w:t>
      </w:r>
      <w:r w:rsidR="00E92453" w:rsidRPr="000144DA">
        <w:rPr>
          <w:rFonts w:cs="Times New Roman"/>
          <w:color w:val="auto"/>
          <w:sz w:val="24"/>
        </w:rPr>
        <w:t>CHƯƠNG II: GIẢI PHÁP TĂNG CƯỜNG THIẾT KẾ</w:t>
      </w:r>
      <w:r w:rsidR="00BD1961" w:rsidRPr="000144DA">
        <w:rPr>
          <w:rFonts w:cs="Times New Roman"/>
          <w:color w:val="auto"/>
          <w:sz w:val="24"/>
        </w:rPr>
        <w:t>.</w:t>
      </w:r>
    </w:p>
    <w:p w14:paraId="6836C46F" w14:textId="77777777" w:rsidR="00E92453" w:rsidRPr="000144DA" w:rsidRDefault="002C300C" w:rsidP="00BD1961">
      <w:pPr>
        <w:spacing w:before="80" w:beforeAutospacing="0" w:after="40" w:afterAutospacing="0"/>
        <w:jc w:val="left"/>
        <w:rPr>
          <w:b/>
          <w:sz w:val="24"/>
        </w:rPr>
      </w:pPr>
      <w:r w:rsidRPr="000144DA">
        <w:rPr>
          <w:b/>
          <w:sz w:val="24"/>
        </w:rPr>
        <w:t xml:space="preserve">- </w:t>
      </w:r>
      <w:r w:rsidR="00E92453" w:rsidRPr="000144DA">
        <w:rPr>
          <w:b/>
          <w:sz w:val="24"/>
        </w:rPr>
        <w:t>CHƯƠNG III: GIẢI PHÁP KỸ THUẬT PHẦN XÂY DỰNG ĐƯỜNG DÂY TRUNG THẾ</w:t>
      </w:r>
      <w:r w:rsidR="00BD1961" w:rsidRPr="000144DA">
        <w:rPr>
          <w:b/>
          <w:sz w:val="24"/>
        </w:rPr>
        <w:t>.</w:t>
      </w:r>
    </w:p>
    <w:p w14:paraId="181ACFF0" w14:textId="77777777" w:rsidR="00E92453" w:rsidRPr="000144DA" w:rsidRDefault="002C300C" w:rsidP="00BD1961">
      <w:pPr>
        <w:spacing w:before="80" w:beforeAutospacing="0" w:after="40" w:afterAutospacing="0"/>
        <w:jc w:val="left"/>
        <w:rPr>
          <w:b/>
          <w:sz w:val="24"/>
        </w:rPr>
      </w:pPr>
      <w:r w:rsidRPr="000144DA">
        <w:rPr>
          <w:b/>
          <w:sz w:val="24"/>
        </w:rPr>
        <w:t xml:space="preserve">- </w:t>
      </w:r>
      <w:r w:rsidR="00E92453" w:rsidRPr="000144DA">
        <w:rPr>
          <w:b/>
          <w:sz w:val="24"/>
        </w:rPr>
        <w:t>CHƯƠNG IV: GIẢI PHÁP KỸ THUẬT PHẦN XÂY DỰNG ĐƯỜNG DÂY HẠ THẾ</w:t>
      </w:r>
      <w:r w:rsidR="00BD1961" w:rsidRPr="000144DA">
        <w:rPr>
          <w:b/>
          <w:sz w:val="24"/>
        </w:rPr>
        <w:t>.</w:t>
      </w:r>
    </w:p>
    <w:p w14:paraId="57A7D618" w14:textId="77777777" w:rsidR="00BD1961" w:rsidRPr="000144DA" w:rsidRDefault="002C300C" w:rsidP="00BD1961">
      <w:pPr>
        <w:spacing w:before="80" w:beforeAutospacing="0" w:after="40" w:afterAutospacing="0"/>
        <w:jc w:val="left"/>
        <w:rPr>
          <w:sz w:val="24"/>
        </w:rPr>
      </w:pPr>
      <w:r w:rsidRPr="000144DA">
        <w:rPr>
          <w:b/>
          <w:sz w:val="24"/>
        </w:rPr>
        <w:t xml:space="preserve">- </w:t>
      </w:r>
      <w:r w:rsidR="00BD1961" w:rsidRPr="000144DA">
        <w:rPr>
          <w:b/>
          <w:sz w:val="24"/>
        </w:rPr>
        <w:t>CHƯƠNG V: CÁC PHỤ LỤC TÍNH TOÁN.</w:t>
      </w:r>
    </w:p>
    <w:p w14:paraId="5CCD417D" w14:textId="77777777" w:rsidR="00E92453" w:rsidRPr="000144DA" w:rsidRDefault="00E92453" w:rsidP="00E92453">
      <w:pPr>
        <w:spacing w:before="0" w:beforeAutospacing="0" w:after="0" w:afterAutospacing="0"/>
        <w:jc w:val="center"/>
      </w:pPr>
    </w:p>
    <w:p w14:paraId="49565265" w14:textId="77777777" w:rsidR="00E92453" w:rsidRPr="000144DA" w:rsidRDefault="00E92453" w:rsidP="00E92453"/>
    <w:p w14:paraId="0FA3BB72" w14:textId="77777777" w:rsidR="00E92453" w:rsidRPr="000144DA" w:rsidRDefault="00E92453">
      <w:pPr>
        <w:jc w:val="left"/>
        <w:rPr>
          <w:b/>
          <w:sz w:val="28"/>
          <w:szCs w:val="28"/>
        </w:rPr>
      </w:pPr>
      <w:r w:rsidRPr="000144DA">
        <w:rPr>
          <w:b/>
          <w:sz w:val="28"/>
          <w:szCs w:val="28"/>
        </w:rPr>
        <w:br w:type="page"/>
      </w:r>
    </w:p>
    <w:p w14:paraId="175AB439" w14:textId="77777777" w:rsidR="00332B0B" w:rsidRPr="000144DA" w:rsidRDefault="00332B0B" w:rsidP="006B1C3D">
      <w:pPr>
        <w:pStyle w:val="Heading2"/>
        <w:spacing w:before="240"/>
        <w:rPr>
          <w:rFonts w:cs="Times New Roman"/>
          <w:color w:val="auto"/>
        </w:rPr>
      </w:pPr>
      <w:bookmarkStart w:id="12" w:name="_Toc508983242"/>
      <w:bookmarkStart w:id="13" w:name="_Toc509241189"/>
      <w:bookmarkStart w:id="14" w:name="_Toc509241291"/>
      <w:bookmarkStart w:id="15" w:name="_Toc509241600"/>
      <w:bookmarkStart w:id="16" w:name="_Toc509241754"/>
      <w:bookmarkStart w:id="17" w:name="_Toc509241908"/>
      <w:bookmarkStart w:id="18" w:name="_Toc509242934"/>
      <w:bookmarkStart w:id="19" w:name="_Toc509338804"/>
      <w:bookmarkStart w:id="20" w:name="_Toc509339014"/>
      <w:bookmarkStart w:id="21" w:name="_Toc510518769"/>
      <w:bookmarkStart w:id="22" w:name="_Toc517678557"/>
      <w:r w:rsidRPr="000144DA">
        <w:rPr>
          <w:rFonts w:cs="Times New Roman"/>
          <w:color w:val="auto"/>
        </w:rPr>
        <w:lastRenderedPageBreak/>
        <w:t xml:space="preserve">CHƯƠNG </w:t>
      </w:r>
      <w:r w:rsidR="006B1C3D" w:rsidRPr="000144DA">
        <w:rPr>
          <w:rFonts w:cs="Times New Roman"/>
          <w:color w:val="auto"/>
        </w:rPr>
        <w:t>I</w:t>
      </w:r>
      <w:r w:rsidR="005E25EA" w:rsidRPr="000144DA">
        <w:rPr>
          <w:rFonts w:cs="Times New Roman"/>
          <w:color w:val="auto"/>
        </w:rPr>
        <w:t>:</w:t>
      </w:r>
      <w:r w:rsidRPr="000144DA">
        <w:rPr>
          <w:rFonts w:cs="Times New Roman"/>
          <w:color w:val="auto"/>
        </w:rPr>
        <w:t xml:space="preserve"> </w:t>
      </w:r>
      <w:bookmarkEnd w:id="12"/>
      <w:bookmarkEnd w:id="13"/>
      <w:bookmarkEnd w:id="14"/>
      <w:bookmarkEnd w:id="15"/>
      <w:bookmarkEnd w:id="16"/>
      <w:bookmarkEnd w:id="17"/>
      <w:bookmarkEnd w:id="18"/>
      <w:bookmarkEnd w:id="19"/>
      <w:bookmarkEnd w:id="20"/>
      <w:bookmarkEnd w:id="21"/>
      <w:bookmarkEnd w:id="22"/>
      <w:r w:rsidR="006B1C3D" w:rsidRPr="000144DA">
        <w:rPr>
          <w:rFonts w:cs="Times New Roman"/>
          <w:color w:val="auto"/>
        </w:rPr>
        <w:t>TỔNG QUAN</w:t>
      </w:r>
    </w:p>
    <w:p w14:paraId="0DC09DD7" w14:textId="77777777" w:rsidR="00332B0B" w:rsidRPr="000144DA" w:rsidRDefault="00261E08" w:rsidP="003F077A">
      <w:pPr>
        <w:pStyle w:val="Heading4"/>
        <w:numPr>
          <w:ilvl w:val="0"/>
          <w:numId w:val="0"/>
        </w:numPr>
        <w:spacing w:before="120" w:after="120" w:line="240" w:lineRule="auto"/>
        <w:rPr>
          <w:rFonts w:ascii="Times New Roman" w:hAnsi="Times New Roman" w:cs="Times New Roman"/>
          <w:sz w:val="28"/>
          <w:u w:val="single"/>
          <w:lang w:val="vi-VN"/>
        </w:rPr>
      </w:pPr>
      <w:bookmarkStart w:id="23" w:name="_Toc508983243"/>
      <w:bookmarkStart w:id="24" w:name="_Toc509241190"/>
      <w:bookmarkStart w:id="25" w:name="_Toc509241292"/>
      <w:bookmarkStart w:id="26" w:name="_Toc509241601"/>
      <w:bookmarkStart w:id="27" w:name="_Toc509241755"/>
      <w:bookmarkStart w:id="28" w:name="_Toc509241909"/>
      <w:bookmarkStart w:id="29" w:name="_Toc509242935"/>
      <w:bookmarkStart w:id="30" w:name="_Toc509338805"/>
      <w:bookmarkStart w:id="31" w:name="_Toc510518770"/>
      <w:r w:rsidRPr="000144DA">
        <w:rPr>
          <w:rFonts w:ascii="Times New Roman" w:hAnsi="Times New Roman" w:cs="Times New Roman"/>
          <w:sz w:val="28"/>
          <w:u w:val="single"/>
        </w:rPr>
        <w:t>I</w:t>
      </w:r>
      <w:r w:rsidR="006B1C3D" w:rsidRPr="000144DA">
        <w:rPr>
          <w:rFonts w:ascii="Times New Roman" w:hAnsi="Times New Roman" w:cs="Times New Roman"/>
          <w:sz w:val="28"/>
          <w:u w:val="single"/>
        </w:rPr>
        <w:t>. Mục đích</w:t>
      </w:r>
      <w:r w:rsidR="00F50CFD" w:rsidRPr="000144DA">
        <w:rPr>
          <w:rFonts w:ascii="Times New Roman" w:hAnsi="Times New Roman" w:cs="Times New Roman"/>
          <w:sz w:val="28"/>
          <w:u w:val="single"/>
        </w:rPr>
        <w:t>:</w:t>
      </w:r>
      <w:bookmarkEnd w:id="23"/>
      <w:bookmarkEnd w:id="24"/>
      <w:bookmarkEnd w:id="25"/>
      <w:bookmarkEnd w:id="26"/>
      <w:bookmarkEnd w:id="27"/>
      <w:bookmarkEnd w:id="28"/>
      <w:bookmarkEnd w:id="29"/>
      <w:bookmarkEnd w:id="30"/>
      <w:bookmarkEnd w:id="31"/>
    </w:p>
    <w:p w14:paraId="3173FE40" w14:textId="77777777" w:rsidR="006B1C3D" w:rsidRPr="000144DA" w:rsidRDefault="006B1C3D" w:rsidP="003F077A">
      <w:pPr>
        <w:spacing w:before="120" w:beforeAutospacing="0" w:after="120" w:afterAutospacing="0" w:line="240" w:lineRule="auto"/>
        <w:ind w:right="-25" w:firstLine="720"/>
        <w:rPr>
          <w:sz w:val="28"/>
        </w:rPr>
      </w:pPr>
      <w:bookmarkStart w:id="32" w:name="_Toc453688140"/>
      <w:bookmarkStart w:id="33" w:name="_Toc453692002"/>
      <w:r w:rsidRPr="000144DA">
        <w:rPr>
          <w:sz w:val="28"/>
        </w:rPr>
        <w:t>1. Để giảm thiểu và hạn chế sự cố gãy đổ cột hàng loạt trên diện rộng tại một số khu vực do hiện tượng thời tiết bất thường như mưa, bão, giông, lốc, … có tần suất xuất hiện ngày càng tăng, trên cơ sở phân tích các nhóm nguyên nhân, cần thiết phải nghiên cứu để rà soát, bổ sung các giải pháp tăng cường trong công tác thiết kế trên lưới điện phân phối cấp điện áp đến 35kV khi:</w:t>
      </w:r>
    </w:p>
    <w:p w14:paraId="49ED991E" w14:textId="77777777" w:rsidR="006B1C3D" w:rsidRPr="000144DA" w:rsidRDefault="006B1C3D" w:rsidP="003F077A">
      <w:pPr>
        <w:spacing w:before="120" w:beforeAutospacing="0" w:after="120" w:afterAutospacing="0" w:line="240" w:lineRule="auto"/>
        <w:ind w:right="-25" w:firstLine="720"/>
        <w:rPr>
          <w:sz w:val="28"/>
        </w:rPr>
      </w:pPr>
      <w:r w:rsidRPr="000144DA">
        <w:rPr>
          <w:sz w:val="28"/>
        </w:rPr>
        <w:t>+ Đầu tư xây dựng mới.</w:t>
      </w:r>
    </w:p>
    <w:p w14:paraId="3B17F2C2" w14:textId="77777777" w:rsidR="006B1C3D" w:rsidRPr="000144DA" w:rsidRDefault="006B1C3D" w:rsidP="003F077A">
      <w:pPr>
        <w:spacing w:before="120" w:beforeAutospacing="0" w:after="120" w:afterAutospacing="0" w:line="240" w:lineRule="auto"/>
        <w:ind w:right="-25" w:firstLine="720"/>
        <w:rPr>
          <w:sz w:val="28"/>
        </w:rPr>
      </w:pPr>
      <w:r w:rsidRPr="000144DA">
        <w:rPr>
          <w:sz w:val="28"/>
        </w:rPr>
        <w:t>+ Cải tạo, nâng cấp trong quá trình quản lý vận hành các tuyến đường dây cấp điện áp đến 35kV của Tập đoàn Điện lực Việt Nam.</w:t>
      </w:r>
    </w:p>
    <w:p w14:paraId="20C8D4AB" w14:textId="77777777" w:rsidR="007F508D" w:rsidRPr="000144DA" w:rsidRDefault="006B1C3D" w:rsidP="003F077A">
      <w:pPr>
        <w:spacing w:before="120" w:beforeAutospacing="0" w:after="120" w:afterAutospacing="0" w:line="240" w:lineRule="auto"/>
        <w:ind w:right="-25" w:firstLine="720"/>
        <w:rPr>
          <w:sz w:val="28"/>
        </w:rPr>
      </w:pPr>
      <w:r w:rsidRPr="000144DA">
        <w:rPr>
          <w:sz w:val="28"/>
        </w:rPr>
        <w:t>2. Tập tài liệu này nhằm bổ sung, sửa đổi một số nội dung đã ban hành tại Điều 1 và Điều 4, Quyết định số 1299/QĐ-EVN ngày 03/11/2017 của Tập đoàn Điện lực Việt Nam Quy định về công tác thiết kế dự án lưới điện phân phối cấp điện áp đến 35kV trong Tập đoàn Điện lực Quốc gia Việt Nam</w:t>
      </w:r>
      <w:r w:rsidR="00EC5ABF" w:rsidRPr="000144DA">
        <w:rPr>
          <w:sz w:val="28"/>
        </w:rPr>
        <w:t xml:space="preserve"> và </w:t>
      </w:r>
      <w:r w:rsidR="00EC5ABF" w:rsidRPr="000144DA">
        <w:rPr>
          <w:rFonts w:eastAsia="Times New Roman"/>
          <w:sz w:val="28"/>
          <w:szCs w:val="28"/>
        </w:rPr>
        <w:t>Quyết định số 580/QĐ-EVN ngày 20/4/2020 của Tập đoàn Điện lực Việt Nam về việc sửa đổi, bổ sung một số điều quy định về công tác thiết kế dự án lưới điện phân phối cấp điện áp đến 35kV trong tập đoàn Điện lực quốc gia Việt Nam</w:t>
      </w:r>
      <w:r w:rsidRPr="000144DA">
        <w:rPr>
          <w:sz w:val="28"/>
        </w:rPr>
        <w:t>.</w:t>
      </w:r>
      <w:bookmarkEnd w:id="32"/>
      <w:bookmarkEnd w:id="33"/>
    </w:p>
    <w:p w14:paraId="539375F1" w14:textId="77777777" w:rsidR="00332B0B" w:rsidRPr="000144DA" w:rsidRDefault="00261E08" w:rsidP="003F077A">
      <w:pPr>
        <w:pStyle w:val="Heading4"/>
        <w:numPr>
          <w:ilvl w:val="0"/>
          <w:numId w:val="0"/>
        </w:numPr>
        <w:spacing w:before="120" w:after="120"/>
        <w:ind w:left="4616" w:hanging="4616"/>
        <w:rPr>
          <w:rFonts w:ascii="Times New Roman" w:hAnsi="Times New Roman" w:cs="Times New Roman"/>
          <w:sz w:val="28"/>
          <w:u w:val="single"/>
        </w:rPr>
      </w:pPr>
      <w:bookmarkStart w:id="34" w:name="_Toc508983244"/>
      <w:bookmarkStart w:id="35" w:name="_Toc509241191"/>
      <w:bookmarkStart w:id="36" w:name="_Toc509241293"/>
      <w:bookmarkStart w:id="37" w:name="_Toc509241602"/>
      <w:bookmarkStart w:id="38" w:name="_Toc509241756"/>
      <w:bookmarkStart w:id="39" w:name="_Toc509241910"/>
      <w:bookmarkStart w:id="40" w:name="_Toc509242936"/>
      <w:bookmarkStart w:id="41" w:name="_Toc509338806"/>
      <w:bookmarkStart w:id="42" w:name="_Toc510518771"/>
      <w:r w:rsidRPr="000144DA">
        <w:rPr>
          <w:rFonts w:ascii="Times New Roman" w:hAnsi="Times New Roman" w:cs="Times New Roman"/>
          <w:sz w:val="28"/>
          <w:u w:val="single"/>
        </w:rPr>
        <w:t>II</w:t>
      </w:r>
      <w:r w:rsidR="001C3AB0" w:rsidRPr="000144DA">
        <w:rPr>
          <w:rFonts w:ascii="Times New Roman" w:hAnsi="Times New Roman" w:cs="Times New Roman"/>
          <w:sz w:val="28"/>
          <w:u w:val="single"/>
        </w:rPr>
        <w:t>. Yêu cầu đối với các giải pháp thiết kế bổ sung, sửa đổi</w:t>
      </w:r>
      <w:r w:rsidR="00F50CFD" w:rsidRPr="000144DA">
        <w:rPr>
          <w:rFonts w:ascii="Times New Roman" w:hAnsi="Times New Roman" w:cs="Times New Roman"/>
          <w:sz w:val="28"/>
          <w:u w:val="single"/>
        </w:rPr>
        <w:t>:</w:t>
      </w:r>
      <w:bookmarkEnd w:id="34"/>
      <w:bookmarkEnd w:id="35"/>
      <w:bookmarkEnd w:id="36"/>
      <w:bookmarkEnd w:id="37"/>
      <w:bookmarkEnd w:id="38"/>
      <w:bookmarkEnd w:id="39"/>
      <w:bookmarkEnd w:id="40"/>
      <w:bookmarkEnd w:id="41"/>
      <w:bookmarkEnd w:id="42"/>
    </w:p>
    <w:p w14:paraId="5B2085E0" w14:textId="77777777" w:rsidR="001C3AB0" w:rsidRPr="000144DA" w:rsidRDefault="001C3AB0" w:rsidP="003F077A">
      <w:pPr>
        <w:spacing w:before="120" w:beforeAutospacing="0" w:after="120" w:afterAutospacing="0" w:line="240" w:lineRule="auto"/>
        <w:ind w:right="-25" w:firstLine="720"/>
        <w:rPr>
          <w:sz w:val="28"/>
        </w:rPr>
      </w:pPr>
      <w:bookmarkStart w:id="43" w:name="_Toc75339492"/>
      <w:bookmarkStart w:id="44" w:name="_Toc167330537"/>
      <w:r w:rsidRPr="000144DA">
        <w:rPr>
          <w:sz w:val="28"/>
        </w:rPr>
        <w:t>- Giảm thiểu tối đa tình trạng cột gãy đổ hàng loạt do thời tiết bất thường gây ra.</w:t>
      </w:r>
    </w:p>
    <w:p w14:paraId="09BCCEBA" w14:textId="77777777" w:rsidR="00667E82" w:rsidRPr="000144DA" w:rsidRDefault="001C3AB0" w:rsidP="003F077A">
      <w:pPr>
        <w:spacing w:before="120" w:beforeAutospacing="0" w:after="120" w:afterAutospacing="0" w:line="240" w:lineRule="auto"/>
        <w:ind w:right="-25" w:firstLine="720"/>
        <w:rPr>
          <w:sz w:val="28"/>
        </w:rPr>
      </w:pPr>
      <w:r w:rsidRPr="000144DA">
        <w:rPr>
          <w:sz w:val="28"/>
        </w:rPr>
        <w:t>- Nâng cao khả năng chịu lực của cột và móng khi có sự gia tăng tải trọng đột ngột.</w:t>
      </w:r>
    </w:p>
    <w:p w14:paraId="2B535BB6" w14:textId="77777777" w:rsidR="007F508D" w:rsidRPr="000144DA" w:rsidRDefault="00261E08" w:rsidP="003F077A">
      <w:pPr>
        <w:spacing w:before="120" w:beforeAutospacing="0" w:after="120" w:afterAutospacing="0" w:line="240" w:lineRule="auto"/>
        <w:ind w:right="-25"/>
        <w:rPr>
          <w:b/>
          <w:sz w:val="28"/>
        </w:rPr>
      </w:pPr>
      <w:r w:rsidRPr="000144DA">
        <w:rPr>
          <w:b/>
          <w:sz w:val="28"/>
          <w:u w:val="single"/>
        </w:rPr>
        <w:t>III</w:t>
      </w:r>
      <w:r w:rsidR="001C3AB0" w:rsidRPr="000144DA">
        <w:rPr>
          <w:b/>
          <w:sz w:val="28"/>
          <w:u w:val="single"/>
        </w:rPr>
        <w:t>. Các giải pháp triển khai:</w:t>
      </w:r>
    </w:p>
    <w:p w14:paraId="273941EB" w14:textId="407031C8" w:rsidR="005437D6" w:rsidRPr="000144DA" w:rsidRDefault="001C3AB0" w:rsidP="005437D6">
      <w:pPr>
        <w:spacing w:before="120" w:beforeAutospacing="0" w:after="120" w:afterAutospacing="0"/>
        <w:ind w:firstLine="720"/>
        <w:rPr>
          <w:sz w:val="28"/>
          <w:szCs w:val="28"/>
          <w:lang w:val="vi-VN"/>
        </w:rPr>
      </w:pPr>
      <w:r w:rsidRPr="000144DA">
        <w:rPr>
          <w:sz w:val="28"/>
        </w:rPr>
        <w:t xml:space="preserve">- Đối với các </w:t>
      </w:r>
      <w:r w:rsidRPr="000144DA">
        <w:rPr>
          <w:sz w:val="28"/>
          <w:szCs w:val="28"/>
        </w:rPr>
        <w:t xml:space="preserve">tuyến đường dây xây dựng mới: Thực hiện theo </w:t>
      </w:r>
      <w:r w:rsidR="005437D6" w:rsidRPr="000144DA">
        <w:rPr>
          <w:sz w:val="28"/>
          <w:szCs w:val="28"/>
          <w:lang w:val="vi-VN"/>
        </w:rPr>
        <w:t>Quyết định số 2572/QĐ-EVNHCMC ngày 30/5/2025 của Tổng công ty Điện lực TP. HCM về việc ban hành Quy định về công tác thiết kế dự án lưới điện phân phối cấp điện áp đến 35 kV trong Tổng công ty Điện lực TP. HCM</w:t>
      </w:r>
      <w:r w:rsidR="005437D6" w:rsidRPr="000144DA">
        <w:rPr>
          <w:sz w:val="28"/>
          <w:szCs w:val="28"/>
        </w:rPr>
        <w:t>;</w:t>
      </w:r>
    </w:p>
    <w:p w14:paraId="5DDE42C2" w14:textId="77777777" w:rsidR="00885DFA" w:rsidRPr="000144DA" w:rsidRDefault="001C3AB0" w:rsidP="003F077A">
      <w:pPr>
        <w:spacing w:before="120" w:beforeAutospacing="0" w:after="120" w:afterAutospacing="0"/>
        <w:ind w:firstLine="720"/>
        <w:rPr>
          <w:sz w:val="28"/>
        </w:rPr>
      </w:pPr>
      <w:r w:rsidRPr="000144DA">
        <w:rPr>
          <w:sz w:val="28"/>
        </w:rPr>
        <w:t xml:space="preserve">- Đối với các tuyến đường dây đang vận hành và/hoặc đang có kế hoạch cải tạo nâng cấp: Căn cứ kết quả rà soát, đánh giá tình trạng kỹ thuật của đường dây đang vận hành (về cột, móng và vị trí xây dựng như sẽ nêu tại Điều 4) và tính chất quan trọng về mức độ đảm bảo an toàn cung cấp điện và khả năng thu xếp vốn của đơn vị </w:t>
      </w:r>
      <w:r w:rsidR="00F24394" w:rsidRPr="000144DA">
        <w:rPr>
          <w:sz w:val="28"/>
        </w:rPr>
        <w:t xml:space="preserve">Chủ </w:t>
      </w:r>
      <w:r w:rsidRPr="000144DA">
        <w:rPr>
          <w:sz w:val="28"/>
        </w:rPr>
        <w:t>sở hữu tài sản, khuyến cáo bổ sung, điều chỉnh thiết kế để kịp thời thực hiện trước mùa mưa bão hàng năm.</w:t>
      </w:r>
    </w:p>
    <w:p w14:paraId="7C984082" w14:textId="77777777" w:rsidR="00177516" w:rsidRPr="000144DA" w:rsidRDefault="00177516">
      <w:pPr>
        <w:jc w:val="left"/>
        <w:rPr>
          <w:rFonts w:eastAsiaTheme="majorEastAsia"/>
          <w:b/>
          <w:sz w:val="28"/>
        </w:rPr>
      </w:pPr>
      <w:r w:rsidRPr="000144DA">
        <w:br w:type="page"/>
      </w:r>
    </w:p>
    <w:p w14:paraId="32B3E4BE" w14:textId="0394C00C" w:rsidR="008C4CC6" w:rsidRPr="000144DA" w:rsidRDefault="008C4CC6" w:rsidP="008C4CC6">
      <w:pPr>
        <w:pStyle w:val="Heading2"/>
        <w:spacing w:before="240"/>
        <w:rPr>
          <w:rFonts w:cs="Times New Roman"/>
          <w:color w:val="auto"/>
          <w:sz w:val="26"/>
        </w:rPr>
      </w:pPr>
      <w:r w:rsidRPr="000144DA">
        <w:rPr>
          <w:rFonts w:cs="Times New Roman"/>
          <w:color w:val="auto"/>
        </w:rPr>
        <w:lastRenderedPageBreak/>
        <w:t>CHƯƠNG II: GIẢI PHÁP TĂNG CƯỜNG THIẾT KẾ</w:t>
      </w:r>
    </w:p>
    <w:p w14:paraId="3A5B25D0" w14:textId="77777777" w:rsidR="008C4CC6" w:rsidRPr="000144DA" w:rsidRDefault="00261E08" w:rsidP="003F077A">
      <w:pPr>
        <w:pStyle w:val="Heading4"/>
        <w:numPr>
          <w:ilvl w:val="0"/>
          <w:numId w:val="0"/>
        </w:numPr>
        <w:spacing w:before="120" w:after="120" w:line="240" w:lineRule="auto"/>
        <w:rPr>
          <w:rFonts w:ascii="Times New Roman" w:hAnsi="Times New Roman" w:cs="Times New Roman"/>
          <w:sz w:val="28"/>
          <w:szCs w:val="28"/>
          <w:u w:val="single"/>
          <w:lang w:val="vi-VN"/>
        </w:rPr>
      </w:pPr>
      <w:r w:rsidRPr="000144DA">
        <w:rPr>
          <w:rFonts w:ascii="Times New Roman" w:hAnsi="Times New Roman" w:cs="Times New Roman"/>
          <w:sz w:val="28"/>
          <w:szCs w:val="28"/>
          <w:u w:val="single"/>
        </w:rPr>
        <w:t>I</w:t>
      </w:r>
      <w:r w:rsidR="008C4CC6" w:rsidRPr="000144DA">
        <w:rPr>
          <w:rFonts w:ascii="Times New Roman" w:hAnsi="Times New Roman" w:cs="Times New Roman"/>
          <w:sz w:val="28"/>
          <w:szCs w:val="28"/>
          <w:u w:val="single"/>
        </w:rPr>
        <w:t>. Phạm vi áp dụng:</w:t>
      </w:r>
    </w:p>
    <w:p w14:paraId="55C67FC4" w14:textId="77777777" w:rsidR="008C4CC6" w:rsidRPr="000144DA" w:rsidRDefault="008C4CC6" w:rsidP="00870B15">
      <w:pPr>
        <w:numPr>
          <w:ilvl w:val="0"/>
          <w:numId w:val="23"/>
        </w:numPr>
        <w:tabs>
          <w:tab w:val="left" w:pos="284"/>
          <w:tab w:val="left" w:pos="426"/>
          <w:tab w:val="left" w:pos="709"/>
        </w:tabs>
        <w:spacing w:before="120" w:beforeAutospacing="0" w:after="120" w:afterAutospacing="0" w:line="360" w:lineRule="exact"/>
        <w:ind w:left="0" w:firstLine="340"/>
        <w:rPr>
          <w:sz w:val="28"/>
          <w:szCs w:val="28"/>
          <w:lang w:val="fr-FR"/>
        </w:rPr>
      </w:pPr>
      <w:r w:rsidRPr="000144DA">
        <w:rPr>
          <w:sz w:val="28"/>
          <w:szCs w:val="28"/>
          <w:lang w:val="fr-FR"/>
        </w:rPr>
        <w:t>Khu vực có địa hình dạng A (</w:t>
      </w:r>
      <w:r w:rsidR="00261E08" w:rsidRPr="000144DA">
        <w:rPr>
          <w:sz w:val="28"/>
          <w:szCs w:val="28"/>
          <w:lang w:val="fr-FR"/>
        </w:rPr>
        <w:t xml:space="preserve">Quy </w:t>
      </w:r>
      <w:r w:rsidRPr="000144DA">
        <w:rPr>
          <w:sz w:val="28"/>
          <w:szCs w:val="28"/>
          <w:lang w:val="fr-FR"/>
        </w:rPr>
        <w:t>định tại TCVN 2737-1995</w:t>
      </w:r>
      <w:r w:rsidR="00261E08" w:rsidRPr="000144DA">
        <w:rPr>
          <w:sz w:val="28"/>
          <w:szCs w:val="28"/>
          <w:lang w:val="fr-FR"/>
        </w:rPr>
        <w:t xml:space="preserve"> Tải trọng và tác động – Tiêu chuẩn thiết kế</w:t>
      </w:r>
      <w:r w:rsidRPr="000144DA">
        <w:rPr>
          <w:sz w:val="28"/>
          <w:szCs w:val="28"/>
          <w:lang w:val="fr-FR"/>
        </w:rPr>
        <w:t>)</w:t>
      </w:r>
      <w:r w:rsidR="00261E08" w:rsidRPr="000144DA">
        <w:rPr>
          <w:sz w:val="28"/>
          <w:szCs w:val="28"/>
          <w:lang w:val="fr-FR"/>
        </w:rPr>
        <w:t xml:space="preserve"> </w:t>
      </w:r>
      <w:r w:rsidRPr="000144DA">
        <w:rPr>
          <w:sz w:val="28"/>
          <w:szCs w:val="28"/>
          <w:lang w:val="fr-FR"/>
        </w:rPr>
        <w:t>và vùng áp lực gió IV.B (</w:t>
      </w:r>
      <w:r w:rsidR="00261E08" w:rsidRPr="000144DA">
        <w:rPr>
          <w:sz w:val="28"/>
          <w:szCs w:val="28"/>
          <w:lang w:val="fr-FR"/>
        </w:rPr>
        <w:t xml:space="preserve">Quy </w:t>
      </w:r>
      <w:r w:rsidRPr="000144DA">
        <w:rPr>
          <w:sz w:val="28"/>
          <w:szCs w:val="28"/>
          <w:lang w:val="fr-FR"/>
        </w:rPr>
        <w:t>định tại QCVN 02:2009/BXD</w:t>
      </w:r>
      <w:r w:rsidR="00261E08" w:rsidRPr="000144DA">
        <w:rPr>
          <w:sz w:val="28"/>
          <w:szCs w:val="28"/>
          <w:lang w:val="fr-FR"/>
        </w:rPr>
        <w:t xml:space="preserve"> </w:t>
      </w:r>
      <w:r w:rsidR="00910939" w:rsidRPr="000144DA">
        <w:rPr>
          <w:sz w:val="28"/>
          <w:szCs w:val="28"/>
          <w:lang w:val="fr-FR"/>
        </w:rPr>
        <w:t xml:space="preserve">- </w:t>
      </w:r>
      <w:r w:rsidR="00261E08" w:rsidRPr="000144DA">
        <w:rPr>
          <w:sz w:val="28"/>
          <w:szCs w:val="28"/>
          <w:lang w:val="fr-FR"/>
        </w:rPr>
        <w:t>Quy chuẩn kỹ thuật Quốc gia số liệu điều kiện tự nhiên dùng trong xây dựng</w:t>
      </w:r>
      <w:r w:rsidRPr="000144DA">
        <w:rPr>
          <w:sz w:val="28"/>
          <w:szCs w:val="28"/>
          <w:lang w:val="fr-FR"/>
        </w:rPr>
        <w:t>);</w:t>
      </w:r>
    </w:p>
    <w:p w14:paraId="3B206EED" w14:textId="77777777" w:rsidR="008C4CC6" w:rsidRPr="000144DA" w:rsidRDefault="008C4CC6" w:rsidP="00870B15">
      <w:pPr>
        <w:numPr>
          <w:ilvl w:val="0"/>
          <w:numId w:val="23"/>
        </w:numPr>
        <w:tabs>
          <w:tab w:val="left" w:pos="284"/>
          <w:tab w:val="left" w:pos="426"/>
          <w:tab w:val="left" w:pos="709"/>
        </w:tabs>
        <w:spacing w:before="120" w:beforeAutospacing="0" w:after="120" w:afterAutospacing="0" w:line="360" w:lineRule="exact"/>
        <w:ind w:left="0" w:firstLine="340"/>
        <w:rPr>
          <w:sz w:val="28"/>
          <w:szCs w:val="28"/>
          <w:lang w:val="fr-FR"/>
        </w:rPr>
      </w:pPr>
      <w:r w:rsidRPr="000144DA">
        <w:rPr>
          <w:sz w:val="28"/>
          <w:szCs w:val="28"/>
          <w:lang w:val="fr-FR"/>
        </w:rPr>
        <w:t xml:space="preserve">Khu vực có vùng áp lực gió </w:t>
      </w:r>
      <w:r w:rsidR="00910939" w:rsidRPr="000144DA">
        <w:rPr>
          <w:sz w:val="28"/>
          <w:szCs w:val="28"/>
          <w:lang w:val="fr-FR"/>
        </w:rPr>
        <w:t xml:space="preserve">V.B (Quy </w:t>
      </w:r>
      <w:r w:rsidRPr="000144DA">
        <w:rPr>
          <w:sz w:val="28"/>
          <w:szCs w:val="28"/>
          <w:lang w:val="fr-FR"/>
        </w:rPr>
        <w:t>định tại QCVN 02:2009/BXD</w:t>
      </w:r>
      <w:r w:rsidR="00261E08" w:rsidRPr="000144DA">
        <w:rPr>
          <w:sz w:val="28"/>
          <w:szCs w:val="28"/>
          <w:lang w:val="fr-FR"/>
        </w:rPr>
        <w:t xml:space="preserve"> </w:t>
      </w:r>
      <w:r w:rsidR="00910939" w:rsidRPr="000144DA">
        <w:rPr>
          <w:sz w:val="28"/>
          <w:szCs w:val="28"/>
          <w:lang w:val="fr-FR"/>
        </w:rPr>
        <w:t xml:space="preserve">- </w:t>
      </w:r>
      <w:r w:rsidR="00261E08" w:rsidRPr="000144DA">
        <w:rPr>
          <w:sz w:val="28"/>
          <w:szCs w:val="28"/>
          <w:lang w:val="fr-FR"/>
        </w:rPr>
        <w:t>Quy chuẩn kỹ thuật Quốc gia số liệu điều kiện tự nhiên dùng trong xây dựng</w:t>
      </w:r>
      <w:r w:rsidRPr="000144DA">
        <w:rPr>
          <w:sz w:val="28"/>
          <w:szCs w:val="28"/>
          <w:lang w:val="fr-FR"/>
        </w:rPr>
        <w:t>), với mọi dạng địa hình.</w:t>
      </w:r>
    </w:p>
    <w:p w14:paraId="664C4313" w14:textId="77777777" w:rsidR="008C4CC6" w:rsidRPr="000144DA" w:rsidRDefault="008C4CC6" w:rsidP="00870B15">
      <w:pPr>
        <w:numPr>
          <w:ilvl w:val="0"/>
          <w:numId w:val="23"/>
        </w:numPr>
        <w:tabs>
          <w:tab w:val="left" w:pos="284"/>
          <w:tab w:val="left" w:pos="426"/>
          <w:tab w:val="left" w:pos="709"/>
        </w:tabs>
        <w:spacing w:before="120" w:beforeAutospacing="0" w:after="120" w:afterAutospacing="0" w:line="360" w:lineRule="exact"/>
        <w:ind w:left="0" w:firstLine="340"/>
        <w:rPr>
          <w:sz w:val="28"/>
          <w:szCs w:val="28"/>
        </w:rPr>
      </w:pPr>
      <w:r w:rsidRPr="000144DA">
        <w:rPr>
          <w:sz w:val="28"/>
          <w:szCs w:val="28"/>
          <w:lang w:val="fr-FR"/>
        </w:rPr>
        <w:t xml:space="preserve">Các khu vực khác: Trong quá trình thực hiện </w:t>
      </w:r>
      <w:r w:rsidR="00261E08" w:rsidRPr="000144DA">
        <w:rPr>
          <w:sz w:val="28"/>
          <w:szCs w:val="28"/>
          <w:lang w:val="fr-FR"/>
        </w:rPr>
        <w:t xml:space="preserve">Dự </w:t>
      </w:r>
      <w:r w:rsidRPr="000144DA">
        <w:rPr>
          <w:sz w:val="28"/>
          <w:szCs w:val="28"/>
          <w:lang w:val="fr-FR"/>
        </w:rPr>
        <w:t>án cụ thể, nếu thấy cần thiết phải thực hiện giải pháp thiết kế tăng cường, Đơn vị tư vấn thực hiện điều tra tại khu vực nghiên cứu, cập nhật số liệu các cơn bão trong vòng 15 năm trở về trước, tính từ ngày dự kiến đóng điện vận hành để luận chứng cụ thể, đề xuất với Chủ đầu tư xem xét về sự cần thiết đầu tư.</w:t>
      </w:r>
    </w:p>
    <w:p w14:paraId="16B62CF6" w14:textId="77777777" w:rsidR="008C4CC6" w:rsidRPr="000144DA" w:rsidRDefault="00261E08" w:rsidP="003F077A">
      <w:pPr>
        <w:pStyle w:val="Heading4"/>
        <w:numPr>
          <w:ilvl w:val="0"/>
          <w:numId w:val="0"/>
        </w:numPr>
        <w:spacing w:before="120" w:after="120"/>
        <w:ind w:left="4616" w:hanging="4616"/>
        <w:rPr>
          <w:rFonts w:ascii="Times New Roman" w:hAnsi="Times New Roman" w:cs="Times New Roman"/>
          <w:sz w:val="28"/>
          <w:szCs w:val="28"/>
          <w:u w:val="single"/>
        </w:rPr>
      </w:pPr>
      <w:r w:rsidRPr="000144DA">
        <w:rPr>
          <w:rFonts w:ascii="Times New Roman" w:hAnsi="Times New Roman" w:cs="Times New Roman"/>
          <w:sz w:val="28"/>
          <w:szCs w:val="28"/>
          <w:u w:val="single"/>
        </w:rPr>
        <w:t>II</w:t>
      </w:r>
      <w:r w:rsidR="008C4CC6" w:rsidRPr="000144DA">
        <w:rPr>
          <w:rFonts w:ascii="Times New Roman" w:hAnsi="Times New Roman" w:cs="Times New Roman"/>
          <w:sz w:val="28"/>
          <w:szCs w:val="28"/>
          <w:u w:val="single"/>
        </w:rPr>
        <w:t xml:space="preserve">. </w:t>
      </w:r>
      <w:r w:rsidRPr="000144DA">
        <w:rPr>
          <w:rFonts w:ascii="Times New Roman" w:hAnsi="Times New Roman" w:cs="Times New Roman"/>
          <w:sz w:val="28"/>
          <w:szCs w:val="28"/>
          <w:u w:val="single"/>
        </w:rPr>
        <w:t>Giải pháp tăng cường</w:t>
      </w:r>
      <w:r w:rsidR="008C4CC6" w:rsidRPr="000144DA">
        <w:rPr>
          <w:rFonts w:ascii="Times New Roman" w:hAnsi="Times New Roman" w:cs="Times New Roman"/>
          <w:sz w:val="28"/>
          <w:szCs w:val="28"/>
          <w:u w:val="single"/>
        </w:rPr>
        <w:t>:</w:t>
      </w:r>
    </w:p>
    <w:p w14:paraId="65E792E9" w14:textId="77777777" w:rsidR="00261E08" w:rsidRPr="000144DA" w:rsidRDefault="00261E08" w:rsidP="00870B15">
      <w:pPr>
        <w:numPr>
          <w:ilvl w:val="0"/>
          <w:numId w:val="27"/>
        </w:numPr>
        <w:tabs>
          <w:tab w:val="left" w:pos="709"/>
          <w:tab w:val="left" w:pos="851"/>
        </w:tabs>
        <w:spacing w:before="120" w:beforeAutospacing="0" w:after="120" w:afterAutospacing="0" w:line="360" w:lineRule="exact"/>
        <w:ind w:left="0" w:firstLine="340"/>
        <w:rPr>
          <w:sz w:val="28"/>
          <w:szCs w:val="28"/>
          <w:lang w:val="fr-FR"/>
        </w:rPr>
      </w:pPr>
      <w:r w:rsidRPr="000144DA">
        <w:rPr>
          <w:sz w:val="28"/>
          <w:szCs w:val="28"/>
          <w:lang w:val="fr-FR"/>
        </w:rPr>
        <w:t>Đối với nguyên nhân bên ngoài (do giông, lốc, mưa bão khiến nền móng cột điện suy yếu, cây cối gãy đổ và/hoặc các vật thể lạ bay vào, tác động trực tiếp lên đường dây làm gãy đổ cột điện, kéo theo gãy đổ các cột liền kề), cần thực hiện:</w:t>
      </w:r>
    </w:p>
    <w:p w14:paraId="7FFBE1A9" w14:textId="77777777" w:rsidR="00261E08" w:rsidRPr="000144DA" w:rsidRDefault="00261E08" w:rsidP="00870B15">
      <w:pPr>
        <w:numPr>
          <w:ilvl w:val="0"/>
          <w:numId w:val="24"/>
        </w:numPr>
        <w:tabs>
          <w:tab w:val="left" w:pos="0"/>
          <w:tab w:val="left" w:pos="993"/>
        </w:tabs>
        <w:spacing w:before="120" w:beforeAutospacing="0" w:after="120" w:afterAutospacing="0" w:line="360" w:lineRule="exact"/>
        <w:ind w:left="0" w:firstLine="709"/>
        <w:rPr>
          <w:rFonts w:eastAsia="Calibri"/>
          <w:sz w:val="28"/>
          <w:szCs w:val="28"/>
          <w:lang w:val="fr-FR"/>
        </w:rPr>
      </w:pPr>
      <w:r w:rsidRPr="000144DA">
        <w:rPr>
          <w:rFonts w:eastAsia="Calibri"/>
          <w:sz w:val="28"/>
          <w:szCs w:val="28"/>
          <w:lang w:val="fr-FR"/>
        </w:rPr>
        <w:t xml:space="preserve"> Tăng cường kiểm tra, phát quang cây cối trong hành lang an toàn đường dây theo qui định, xem xét phát quang thêm các cây ngoài hành lang có khả năng gãy đổ vào đường dây.</w:t>
      </w:r>
    </w:p>
    <w:p w14:paraId="7D0D1B9C" w14:textId="77777777" w:rsidR="00261E08" w:rsidRPr="000144DA" w:rsidRDefault="00261E08" w:rsidP="00870B15">
      <w:pPr>
        <w:numPr>
          <w:ilvl w:val="0"/>
          <w:numId w:val="24"/>
        </w:numPr>
        <w:tabs>
          <w:tab w:val="left" w:pos="0"/>
          <w:tab w:val="left" w:pos="993"/>
        </w:tabs>
        <w:spacing w:before="120" w:beforeAutospacing="0" w:after="120" w:afterAutospacing="0" w:line="360" w:lineRule="exact"/>
        <w:ind w:left="0" w:firstLine="709"/>
        <w:rPr>
          <w:rFonts w:eastAsia="Calibri"/>
          <w:sz w:val="28"/>
          <w:szCs w:val="28"/>
          <w:lang w:val="fr-FR"/>
        </w:rPr>
      </w:pPr>
      <w:r w:rsidRPr="000144DA">
        <w:rPr>
          <w:rFonts w:eastAsia="Calibri"/>
          <w:sz w:val="28"/>
          <w:szCs w:val="28"/>
          <w:lang w:val="fr-FR"/>
        </w:rPr>
        <w:t xml:space="preserve"> Tuyên truyền đến các chủ đầu tư công trình xây dựng, nhà dân gần đường dây để chằng, chống, kiên cố công trình, hạn chế các loại vật liệu xây dựng va đập vào đường dây.</w:t>
      </w:r>
    </w:p>
    <w:p w14:paraId="7AE91C64" w14:textId="77777777" w:rsidR="00261E08" w:rsidRPr="000144DA" w:rsidRDefault="00261E08" w:rsidP="00870B15">
      <w:pPr>
        <w:numPr>
          <w:ilvl w:val="0"/>
          <w:numId w:val="27"/>
        </w:numPr>
        <w:tabs>
          <w:tab w:val="left" w:pos="709"/>
          <w:tab w:val="left" w:pos="851"/>
        </w:tabs>
        <w:spacing w:before="120" w:beforeAutospacing="0" w:after="120" w:afterAutospacing="0" w:line="360" w:lineRule="exact"/>
        <w:ind w:left="0" w:firstLine="340"/>
        <w:rPr>
          <w:sz w:val="28"/>
          <w:szCs w:val="28"/>
          <w:lang w:val="fr-FR"/>
        </w:rPr>
      </w:pPr>
      <w:r w:rsidRPr="000144DA">
        <w:rPr>
          <w:sz w:val="28"/>
          <w:szCs w:val="28"/>
          <w:lang w:val="fr-FR"/>
        </w:rPr>
        <w:t xml:space="preserve">Đối với công tác khảo sát, thiết kế: </w:t>
      </w:r>
    </w:p>
    <w:p w14:paraId="5BF317BF" w14:textId="77777777" w:rsidR="00261E08" w:rsidRPr="000144DA" w:rsidRDefault="00261E08" w:rsidP="00870B15">
      <w:pPr>
        <w:numPr>
          <w:ilvl w:val="0"/>
          <w:numId w:val="25"/>
        </w:numPr>
        <w:tabs>
          <w:tab w:val="left" w:pos="0"/>
          <w:tab w:val="left" w:pos="993"/>
        </w:tabs>
        <w:spacing w:before="120" w:beforeAutospacing="0" w:after="120" w:afterAutospacing="0" w:line="360" w:lineRule="exact"/>
        <w:rPr>
          <w:rFonts w:eastAsia="Calibri"/>
          <w:sz w:val="28"/>
          <w:szCs w:val="28"/>
          <w:lang w:val="fr-FR"/>
        </w:rPr>
      </w:pPr>
      <w:r w:rsidRPr="000144DA">
        <w:rPr>
          <w:rFonts w:eastAsia="Calibri"/>
          <w:sz w:val="28"/>
          <w:szCs w:val="28"/>
          <w:lang w:val="fr-FR"/>
        </w:rPr>
        <w:t xml:space="preserve"> Công tác khảo sát:</w:t>
      </w:r>
    </w:p>
    <w:p w14:paraId="17E2D820" w14:textId="69E6EC26" w:rsidR="00261E08" w:rsidRPr="000144DA" w:rsidRDefault="00125990" w:rsidP="003F077A">
      <w:pPr>
        <w:pStyle w:val="Dieu"/>
        <w:widowControl w:val="0"/>
        <w:adjustRightInd w:val="0"/>
        <w:spacing w:before="120" w:after="120" w:line="360" w:lineRule="exact"/>
        <w:ind w:left="0"/>
        <w:jc w:val="both"/>
        <w:textAlignment w:val="baseline"/>
        <w:rPr>
          <w:rFonts w:ascii="Times New Roman" w:hAnsi="Times New Roman"/>
          <w:b w:val="0"/>
          <w:sz w:val="28"/>
          <w:szCs w:val="28"/>
        </w:rPr>
      </w:pPr>
      <w:r w:rsidRPr="000144DA">
        <w:rPr>
          <w:rFonts w:ascii="Times New Roman" w:hAnsi="Times New Roman"/>
          <w:b w:val="0"/>
          <w:sz w:val="28"/>
          <w:szCs w:val="28"/>
        </w:rPr>
        <w:tab/>
        <w:t xml:space="preserve">- </w:t>
      </w:r>
      <w:r w:rsidR="00261E08" w:rsidRPr="000144DA">
        <w:rPr>
          <w:rFonts w:ascii="Times New Roman" w:hAnsi="Times New Roman"/>
          <w:b w:val="0"/>
          <w:sz w:val="28"/>
          <w:szCs w:val="28"/>
        </w:rPr>
        <w:t xml:space="preserve">Tuân thủ nghiêm túc, chặt chẽ công tác khảo sát địa hình, địa chất theo </w:t>
      </w:r>
      <w:r w:rsidR="001D1F70" w:rsidRPr="000144DA">
        <w:rPr>
          <w:rFonts w:ascii="Times New Roman" w:hAnsi="Times New Roman"/>
          <w:b w:val="0"/>
          <w:sz w:val="26"/>
          <w:szCs w:val="26"/>
          <w:lang w:val="vi-VN"/>
        </w:rPr>
        <w:t>Quyết định số 2574/QĐ-EVNHCMC ngày 30/5/2025 quy định về công tác khảo sát phục vụ thiết kế các công trình điện áp dụng trong Tổng Công ty Điện lực Thành phố Hồ Chí Minh</w:t>
      </w:r>
      <w:r w:rsidR="00261E08" w:rsidRPr="000144DA">
        <w:rPr>
          <w:rFonts w:ascii="Times New Roman" w:hAnsi="Times New Roman"/>
          <w:b w:val="0"/>
          <w:sz w:val="28"/>
          <w:szCs w:val="28"/>
        </w:rPr>
        <w:t>.</w:t>
      </w:r>
    </w:p>
    <w:p w14:paraId="748A0004" w14:textId="77777777" w:rsidR="00261E08" w:rsidRPr="000144DA" w:rsidRDefault="00261E08" w:rsidP="003F077A">
      <w:pPr>
        <w:pStyle w:val="Dieu"/>
        <w:widowControl w:val="0"/>
        <w:adjustRightInd w:val="0"/>
        <w:spacing w:before="120" w:after="120" w:line="360" w:lineRule="exact"/>
        <w:ind w:left="0"/>
        <w:jc w:val="both"/>
        <w:textAlignment w:val="baseline"/>
        <w:rPr>
          <w:rFonts w:ascii="Times New Roman" w:hAnsi="Times New Roman"/>
          <w:b w:val="0"/>
          <w:sz w:val="28"/>
          <w:szCs w:val="28"/>
        </w:rPr>
      </w:pPr>
      <w:r w:rsidRPr="000144DA">
        <w:rPr>
          <w:rFonts w:ascii="Times New Roman" w:hAnsi="Times New Roman"/>
          <w:b w:val="0"/>
          <w:sz w:val="28"/>
          <w:szCs w:val="28"/>
        </w:rPr>
        <w:tab/>
      </w:r>
      <w:r w:rsidR="00125990" w:rsidRPr="000144DA">
        <w:rPr>
          <w:rFonts w:ascii="Times New Roman" w:hAnsi="Times New Roman"/>
          <w:b w:val="0"/>
          <w:sz w:val="28"/>
          <w:szCs w:val="28"/>
        </w:rPr>
        <w:t xml:space="preserve">- </w:t>
      </w:r>
      <w:r w:rsidRPr="000144DA">
        <w:rPr>
          <w:rFonts w:ascii="Times New Roman" w:hAnsi="Times New Roman"/>
          <w:b w:val="0"/>
          <w:sz w:val="28"/>
          <w:szCs w:val="28"/>
        </w:rPr>
        <w:t>Trường hợp có sử dụng số liệu địa chất các công trình tương tự để tham khảo trong quá trình thiết kế, đơn vị Tư vấn phải phân tích và đánh giá kỹ sự phù hợp với dự án/công trình, được chủ đầu tư chấp thuận. Không được sử dụng số liệu khảo sát địa chất theo kinh nghiệm của đơn vị Tư vấn để thiết kế.</w:t>
      </w:r>
    </w:p>
    <w:p w14:paraId="6D2F82BA" w14:textId="77777777" w:rsidR="00261E08" w:rsidRPr="000144DA" w:rsidRDefault="00261E08" w:rsidP="00870B15">
      <w:pPr>
        <w:numPr>
          <w:ilvl w:val="0"/>
          <w:numId w:val="25"/>
        </w:numPr>
        <w:tabs>
          <w:tab w:val="left" w:pos="0"/>
          <w:tab w:val="left" w:pos="993"/>
        </w:tabs>
        <w:spacing w:before="120" w:beforeAutospacing="0" w:after="120" w:afterAutospacing="0" w:line="360" w:lineRule="exact"/>
        <w:ind w:left="0" w:firstLine="709"/>
        <w:rPr>
          <w:rFonts w:eastAsia="Calibri"/>
          <w:sz w:val="28"/>
          <w:szCs w:val="28"/>
          <w:lang w:val="fr-FR"/>
        </w:rPr>
      </w:pPr>
      <w:r w:rsidRPr="000144DA">
        <w:rPr>
          <w:rFonts w:eastAsia="Calibri"/>
          <w:sz w:val="28"/>
          <w:szCs w:val="28"/>
          <w:lang w:val="fr-FR"/>
        </w:rPr>
        <w:t>Công tác tính toán thiết kế:</w:t>
      </w:r>
    </w:p>
    <w:p w14:paraId="52B6FB5A" w14:textId="77777777" w:rsidR="00261E08" w:rsidRPr="000144DA" w:rsidRDefault="00125990" w:rsidP="003F077A">
      <w:pPr>
        <w:pStyle w:val="Dieu"/>
        <w:widowControl w:val="0"/>
        <w:adjustRightInd w:val="0"/>
        <w:spacing w:before="120" w:after="120" w:line="360" w:lineRule="exact"/>
        <w:ind w:left="0" w:firstLine="709"/>
        <w:jc w:val="both"/>
        <w:textAlignment w:val="baseline"/>
        <w:rPr>
          <w:rFonts w:ascii="Times New Roman" w:hAnsi="Times New Roman"/>
          <w:b w:val="0"/>
          <w:sz w:val="28"/>
          <w:szCs w:val="28"/>
        </w:rPr>
      </w:pPr>
      <w:r w:rsidRPr="000144DA">
        <w:rPr>
          <w:rFonts w:ascii="Times New Roman" w:hAnsi="Times New Roman"/>
          <w:b w:val="0"/>
          <w:sz w:val="28"/>
          <w:szCs w:val="28"/>
        </w:rPr>
        <w:t xml:space="preserve">- </w:t>
      </w:r>
      <w:r w:rsidR="00261E08" w:rsidRPr="000144DA">
        <w:rPr>
          <w:rFonts w:ascii="Times New Roman" w:hAnsi="Times New Roman"/>
          <w:b w:val="0"/>
          <w:sz w:val="28"/>
          <w:szCs w:val="28"/>
        </w:rPr>
        <w:t>Công tác tính toán cơ lý đường dây:</w:t>
      </w:r>
    </w:p>
    <w:p w14:paraId="50D5872F" w14:textId="77777777" w:rsidR="00261E08" w:rsidRPr="000144DA" w:rsidRDefault="00261E08" w:rsidP="003F077A">
      <w:pPr>
        <w:pStyle w:val="Dieu"/>
        <w:widowControl w:val="0"/>
        <w:adjustRightInd w:val="0"/>
        <w:spacing w:before="120" w:after="120" w:line="360" w:lineRule="exact"/>
        <w:ind w:left="0" w:firstLine="709"/>
        <w:jc w:val="both"/>
        <w:textAlignment w:val="baseline"/>
        <w:rPr>
          <w:rFonts w:ascii="Times New Roman" w:hAnsi="Times New Roman"/>
          <w:b w:val="0"/>
          <w:sz w:val="28"/>
          <w:szCs w:val="28"/>
        </w:rPr>
      </w:pPr>
      <w:r w:rsidRPr="000144DA">
        <w:rPr>
          <w:rFonts w:ascii="Times New Roman" w:hAnsi="Times New Roman"/>
          <w:b w:val="0"/>
          <w:sz w:val="28"/>
          <w:szCs w:val="28"/>
        </w:rPr>
        <w:t>+ Tính toán thiết kế cột lấy hệ số an toàn không nhỏ hơn 1,2.</w:t>
      </w:r>
    </w:p>
    <w:p w14:paraId="2AAFE799" w14:textId="77777777" w:rsidR="00261E08" w:rsidRPr="000144DA" w:rsidRDefault="00261E08" w:rsidP="003F077A">
      <w:pPr>
        <w:pStyle w:val="Dieu"/>
        <w:widowControl w:val="0"/>
        <w:adjustRightInd w:val="0"/>
        <w:spacing w:before="120" w:after="120" w:line="360" w:lineRule="exact"/>
        <w:ind w:left="0" w:firstLine="709"/>
        <w:jc w:val="both"/>
        <w:textAlignment w:val="baseline"/>
        <w:rPr>
          <w:rFonts w:ascii="Times New Roman" w:hAnsi="Times New Roman"/>
          <w:b w:val="0"/>
          <w:sz w:val="28"/>
          <w:szCs w:val="28"/>
        </w:rPr>
      </w:pPr>
      <w:r w:rsidRPr="000144DA">
        <w:rPr>
          <w:rFonts w:ascii="Times New Roman" w:hAnsi="Times New Roman"/>
          <w:b w:val="0"/>
          <w:sz w:val="28"/>
          <w:szCs w:val="28"/>
        </w:rPr>
        <w:lastRenderedPageBreak/>
        <w:t>+ Cho phép giảm chiều dài khoảng cột, giảm chiều dài khoảng néo. Nên lựa chọn khoảng néo từ 600-700m để giảm thiểu sự cố gãy đổ cả khoảng néo dài khi tuyến đường dây gặp sự cố.</w:t>
      </w:r>
    </w:p>
    <w:p w14:paraId="3954A409" w14:textId="77777777" w:rsidR="00261E08" w:rsidRPr="000144DA" w:rsidRDefault="00261E08" w:rsidP="003F077A">
      <w:pPr>
        <w:pStyle w:val="Dieu"/>
        <w:widowControl w:val="0"/>
        <w:adjustRightInd w:val="0"/>
        <w:spacing w:before="120" w:after="120" w:line="360" w:lineRule="exact"/>
        <w:ind w:left="0" w:firstLine="709"/>
        <w:jc w:val="both"/>
        <w:textAlignment w:val="baseline"/>
        <w:rPr>
          <w:rFonts w:ascii="Times New Roman" w:hAnsi="Times New Roman"/>
          <w:b w:val="0"/>
          <w:sz w:val="28"/>
          <w:szCs w:val="28"/>
        </w:rPr>
      </w:pPr>
      <w:r w:rsidRPr="000144DA">
        <w:rPr>
          <w:rFonts w:ascii="Times New Roman" w:hAnsi="Times New Roman"/>
          <w:b w:val="0"/>
          <w:sz w:val="28"/>
          <w:szCs w:val="28"/>
        </w:rPr>
        <w:t>+ Thiết kế tăng cường cột kép ngang tuyến (hoặc néo ngang tuyến) để chống lật đường dây khi áp lực gió lớn.</w:t>
      </w:r>
    </w:p>
    <w:p w14:paraId="7F25C3BC" w14:textId="77777777" w:rsidR="00261E08" w:rsidRPr="000144DA" w:rsidRDefault="00261E08" w:rsidP="003F077A">
      <w:pPr>
        <w:pStyle w:val="Dieu"/>
        <w:widowControl w:val="0"/>
        <w:adjustRightInd w:val="0"/>
        <w:spacing w:before="120" w:after="120" w:line="360" w:lineRule="exact"/>
        <w:ind w:left="0" w:firstLine="709"/>
        <w:jc w:val="both"/>
        <w:textAlignment w:val="baseline"/>
        <w:rPr>
          <w:rFonts w:ascii="Times New Roman" w:hAnsi="Times New Roman"/>
          <w:b w:val="0"/>
          <w:sz w:val="28"/>
          <w:szCs w:val="28"/>
        </w:rPr>
      </w:pPr>
      <w:r w:rsidRPr="000144DA">
        <w:rPr>
          <w:rFonts w:ascii="Times New Roman" w:hAnsi="Times New Roman"/>
          <w:b w:val="0"/>
          <w:sz w:val="28"/>
          <w:szCs w:val="28"/>
        </w:rPr>
        <w:t>+ Đối với đường dây trung áp xây dựng mới: Tính toán lựa chọn cột thì lực đầu cột có cân nhắc dự phòng phát triển thêm mạch 2 khi cần thiết; đường dây hạ áp, cáp viễn thông và/hoặc cáp truyền hình đi chung cột. Mức độ dự phòng cho từng dự án cụ thể, đơn vị Tư vấn có trách nhiệm điều tra, khảo sát và luận chứng rõ trong hồ sơ thiết kế.</w:t>
      </w:r>
    </w:p>
    <w:p w14:paraId="66D2F4A9" w14:textId="77777777" w:rsidR="00261E08" w:rsidRPr="000144DA" w:rsidRDefault="00261E08" w:rsidP="003F077A">
      <w:pPr>
        <w:pStyle w:val="Dieu"/>
        <w:widowControl w:val="0"/>
        <w:adjustRightInd w:val="0"/>
        <w:spacing w:before="120" w:after="120" w:line="360" w:lineRule="exact"/>
        <w:ind w:left="0" w:firstLine="709"/>
        <w:jc w:val="both"/>
        <w:textAlignment w:val="baseline"/>
        <w:rPr>
          <w:rFonts w:ascii="Times New Roman" w:hAnsi="Times New Roman"/>
          <w:b w:val="0"/>
          <w:sz w:val="28"/>
          <w:szCs w:val="28"/>
        </w:rPr>
      </w:pPr>
      <w:r w:rsidRPr="000144DA">
        <w:rPr>
          <w:rFonts w:ascii="Times New Roman" w:hAnsi="Times New Roman"/>
          <w:b w:val="0"/>
          <w:sz w:val="28"/>
          <w:szCs w:val="28"/>
        </w:rPr>
        <w:t>+ Đối với đường dây trung áp hiện hữu: Nếu có thêm đường dây thông tin, dây hạ áp đi chung cột với đường dây trung áp, khi tính toán kiểm tra cột phải căn cứ vào hồ sơ hoàn công của đường dây hiện có để tính toán chịu lực cho cột và móng theo quy định trong Tập 4 này. Đường dây trung áp nên treo thêm không nhiều hơn 01 hoặc 02 dây thông tin hoặc 01 dây hạ áp cáp vặn xoắn. Trường hợp treo nhiều hơn, hồ sơ phải có tính toán, luận chứng cụ thể.</w:t>
      </w:r>
    </w:p>
    <w:p w14:paraId="4600F0DA" w14:textId="77777777" w:rsidR="00261E08" w:rsidRPr="000144DA" w:rsidRDefault="00125990" w:rsidP="003F077A">
      <w:pPr>
        <w:pStyle w:val="Dieu"/>
        <w:widowControl w:val="0"/>
        <w:adjustRightInd w:val="0"/>
        <w:spacing w:before="120" w:after="120" w:line="360" w:lineRule="exact"/>
        <w:ind w:left="0" w:firstLine="709"/>
        <w:jc w:val="both"/>
        <w:textAlignment w:val="baseline"/>
        <w:rPr>
          <w:rFonts w:ascii="Times New Roman" w:hAnsi="Times New Roman"/>
          <w:b w:val="0"/>
          <w:sz w:val="28"/>
          <w:szCs w:val="28"/>
        </w:rPr>
      </w:pPr>
      <w:r w:rsidRPr="000144DA">
        <w:rPr>
          <w:rFonts w:ascii="Times New Roman" w:hAnsi="Times New Roman"/>
          <w:b w:val="0"/>
          <w:sz w:val="28"/>
          <w:szCs w:val="28"/>
        </w:rPr>
        <w:t xml:space="preserve">- </w:t>
      </w:r>
      <w:r w:rsidR="00261E08" w:rsidRPr="000144DA">
        <w:rPr>
          <w:rFonts w:ascii="Times New Roman" w:hAnsi="Times New Roman"/>
          <w:b w:val="0"/>
          <w:sz w:val="28"/>
          <w:szCs w:val="28"/>
        </w:rPr>
        <w:t>Công tác tính toán thiết kế cột, móng:</w:t>
      </w:r>
    </w:p>
    <w:p w14:paraId="2D24C5E5" w14:textId="77777777" w:rsidR="00261E08" w:rsidRPr="000144DA" w:rsidRDefault="00261E08" w:rsidP="003F077A">
      <w:pPr>
        <w:pStyle w:val="Dieu"/>
        <w:widowControl w:val="0"/>
        <w:adjustRightInd w:val="0"/>
        <w:spacing w:before="120" w:after="120" w:line="360" w:lineRule="exact"/>
        <w:ind w:left="0" w:firstLine="709"/>
        <w:jc w:val="both"/>
        <w:textAlignment w:val="baseline"/>
        <w:rPr>
          <w:rFonts w:ascii="Times New Roman" w:hAnsi="Times New Roman"/>
          <w:b w:val="0"/>
          <w:sz w:val="28"/>
          <w:szCs w:val="28"/>
        </w:rPr>
      </w:pPr>
      <w:r w:rsidRPr="000144DA">
        <w:rPr>
          <w:rFonts w:ascii="Times New Roman" w:hAnsi="Times New Roman"/>
          <w:b w:val="0"/>
          <w:sz w:val="28"/>
          <w:szCs w:val="28"/>
        </w:rPr>
        <w:t>+ Cho phép lựa chọn cột có lực đầu cột lớn hơn 1 cấp so với tính toán (khi đó móng cột được tính toán với lực đầu cột được lựa chọn).</w:t>
      </w:r>
    </w:p>
    <w:p w14:paraId="76C8AED7" w14:textId="77777777" w:rsidR="00261E08" w:rsidRPr="000144DA" w:rsidRDefault="00261E08" w:rsidP="003F077A">
      <w:pPr>
        <w:pStyle w:val="Dieu"/>
        <w:widowControl w:val="0"/>
        <w:adjustRightInd w:val="0"/>
        <w:spacing w:before="120" w:after="120" w:line="360" w:lineRule="exact"/>
        <w:ind w:left="0" w:firstLine="709"/>
        <w:jc w:val="both"/>
        <w:textAlignment w:val="baseline"/>
        <w:rPr>
          <w:rFonts w:ascii="Times New Roman" w:hAnsi="Times New Roman"/>
          <w:sz w:val="28"/>
          <w:szCs w:val="28"/>
        </w:rPr>
      </w:pPr>
      <w:r w:rsidRPr="000144DA">
        <w:rPr>
          <w:rFonts w:ascii="Times New Roman" w:hAnsi="Times New Roman"/>
          <w:b w:val="0"/>
          <w:sz w:val="28"/>
          <w:szCs w:val="28"/>
        </w:rPr>
        <w:t>+ Tính toán thiết kế móng lấy hệ số an toàn chống lật không nhỏ hơn 1,2 đối với móng cột đỡ; 1,3 đối với móng cột néo thẳng, néo góc và 1,7 đối với móng cột néo cuối.</w:t>
      </w:r>
    </w:p>
    <w:p w14:paraId="0BE86758" w14:textId="77777777" w:rsidR="00261E08" w:rsidRPr="000144DA" w:rsidRDefault="00261E08" w:rsidP="00870B15">
      <w:pPr>
        <w:numPr>
          <w:ilvl w:val="0"/>
          <w:numId w:val="27"/>
        </w:numPr>
        <w:tabs>
          <w:tab w:val="left" w:pos="709"/>
          <w:tab w:val="left" w:pos="851"/>
        </w:tabs>
        <w:spacing w:before="120" w:beforeAutospacing="0" w:after="120" w:afterAutospacing="0" w:line="360" w:lineRule="exact"/>
        <w:ind w:left="0" w:firstLine="340"/>
        <w:rPr>
          <w:sz w:val="28"/>
          <w:szCs w:val="28"/>
          <w:lang w:val="fr-FR"/>
        </w:rPr>
      </w:pPr>
      <w:r w:rsidRPr="000144DA">
        <w:rPr>
          <w:sz w:val="28"/>
          <w:szCs w:val="28"/>
          <w:lang w:val="fr-FR"/>
        </w:rPr>
        <w:t>Đối với công tác quản lý vật tư thiết bị trong giai đoạn thực hiện xây dựng và nghiệm thu đưa công trình vào sử dụng:</w:t>
      </w:r>
    </w:p>
    <w:p w14:paraId="6DD14A8C" w14:textId="77777777" w:rsidR="00261E08" w:rsidRPr="000144DA" w:rsidRDefault="00261E08" w:rsidP="00870B15">
      <w:pPr>
        <w:numPr>
          <w:ilvl w:val="0"/>
          <w:numId w:val="26"/>
        </w:numPr>
        <w:tabs>
          <w:tab w:val="left" w:pos="993"/>
        </w:tabs>
        <w:spacing w:before="120" w:beforeAutospacing="0" w:after="120" w:afterAutospacing="0" w:line="360" w:lineRule="exact"/>
        <w:ind w:left="0" w:firstLine="709"/>
        <w:rPr>
          <w:rFonts w:eastAsia="Calibri"/>
          <w:sz w:val="28"/>
          <w:szCs w:val="28"/>
          <w:lang w:val="fr-FR"/>
        </w:rPr>
      </w:pPr>
      <w:r w:rsidRPr="000144DA">
        <w:rPr>
          <w:rFonts w:eastAsia="Calibri"/>
          <w:sz w:val="28"/>
          <w:szCs w:val="28"/>
          <w:lang w:val="fr-FR"/>
        </w:rPr>
        <w:t xml:space="preserve"> Công tác quản l</w:t>
      </w:r>
      <w:r w:rsidR="00125990" w:rsidRPr="000144DA">
        <w:rPr>
          <w:rFonts w:eastAsia="Calibri"/>
          <w:sz w:val="28"/>
          <w:szCs w:val="28"/>
          <w:lang w:val="fr-FR"/>
        </w:rPr>
        <w:t>ý</w:t>
      </w:r>
      <w:r w:rsidRPr="000144DA">
        <w:rPr>
          <w:rFonts w:eastAsia="Calibri"/>
          <w:sz w:val="28"/>
          <w:szCs w:val="28"/>
          <w:lang w:val="fr-FR"/>
        </w:rPr>
        <w:t xml:space="preserve"> vật tư thiết bị và quản lý chất lượng công trình xây dựng:</w:t>
      </w:r>
    </w:p>
    <w:p w14:paraId="1125C3D0" w14:textId="77777777" w:rsidR="00261E08" w:rsidRPr="000144DA" w:rsidRDefault="00125990" w:rsidP="003F077A">
      <w:pPr>
        <w:pStyle w:val="Dieu"/>
        <w:widowControl w:val="0"/>
        <w:adjustRightInd w:val="0"/>
        <w:spacing w:before="120" w:after="120" w:line="360" w:lineRule="exact"/>
        <w:ind w:left="0" w:firstLine="709"/>
        <w:jc w:val="both"/>
        <w:textAlignment w:val="baseline"/>
        <w:rPr>
          <w:rFonts w:ascii="Times New Roman" w:hAnsi="Times New Roman"/>
          <w:b w:val="0"/>
          <w:sz w:val="28"/>
          <w:szCs w:val="28"/>
        </w:rPr>
      </w:pPr>
      <w:r w:rsidRPr="000144DA">
        <w:rPr>
          <w:rFonts w:ascii="Times New Roman" w:hAnsi="Times New Roman"/>
          <w:b w:val="0"/>
          <w:sz w:val="28"/>
          <w:szCs w:val="28"/>
        </w:rPr>
        <w:t xml:space="preserve">- </w:t>
      </w:r>
      <w:r w:rsidR="00261E08" w:rsidRPr="000144DA">
        <w:rPr>
          <w:rFonts w:ascii="Times New Roman" w:hAnsi="Times New Roman"/>
          <w:b w:val="0"/>
          <w:sz w:val="28"/>
          <w:szCs w:val="28"/>
        </w:rPr>
        <w:t>Thực hiện công tác đấu thầu xây lắp, mua sắm hàng hóa, thiết bị để chọn lựa chất lượng vật tư thiết bị đúng yêu cầu theo chỉ dẫn kỹ thuật được phê duyệt.</w:t>
      </w:r>
    </w:p>
    <w:p w14:paraId="70D5CC37" w14:textId="77777777" w:rsidR="00261E08" w:rsidRPr="000144DA" w:rsidRDefault="00125990" w:rsidP="003F077A">
      <w:pPr>
        <w:pStyle w:val="Dieu"/>
        <w:widowControl w:val="0"/>
        <w:adjustRightInd w:val="0"/>
        <w:spacing w:before="120" w:after="120" w:line="360" w:lineRule="exact"/>
        <w:ind w:left="0" w:firstLine="709"/>
        <w:jc w:val="both"/>
        <w:textAlignment w:val="baseline"/>
        <w:rPr>
          <w:rFonts w:ascii="Times New Roman" w:hAnsi="Times New Roman"/>
          <w:b w:val="0"/>
          <w:sz w:val="28"/>
          <w:szCs w:val="28"/>
        </w:rPr>
      </w:pPr>
      <w:r w:rsidRPr="000144DA">
        <w:rPr>
          <w:rFonts w:ascii="Times New Roman" w:hAnsi="Times New Roman"/>
          <w:b w:val="0"/>
          <w:sz w:val="28"/>
          <w:szCs w:val="28"/>
        </w:rPr>
        <w:t xml:space="preserve">- </w:t>
      </w:r>
      <w:r w:rsidR="00261E08" w:rsidRPr="000144DA">
        <w:rPr>
          <w:rFonts w:ascii="Times New Roman" w:hAnsi="Times New Roman"/>
          <w:b w:val="0"/>
          <w:sz w:val="28"/>
          <w:szCs w:val="28"/>
        </w:rPr>
        <w:t>Tăng cường năng lực giám sát chất lượng vật tư thiết bị từ khi mua sắm, vận chuyển, bảo quản đến thi công tại hiện trường, nhằm đảm bảo vật tư thiết bị đưa vào công trình phải được kiểm soát và đúng với thí nghiệm xuất xưởng. Cụ thể:</w:t>
      </w:r>
    </w:p>
    <w:p w14:paraId="55084906" w14:textId="77777777" w:rsidR="00261E08" w:rsidRPr="000144DA" w:rsidRDefault="00261E08" w:rsidP="003F077A">
      <w:pPr>
        <w:pStyle w:val="Dieu"/>
        <w:widowControl w:val="0"/>
        <w:adjustRightInd w:val="0"/>
        <w:spacing w:before="120" w:after="120" w:line="360" w:lineRule="exact"/>
        <w:ind w:left="0" w:firstLine="709"/>
        <w:jc w:val="both"/>
        <w:textAlignment w:val="baseline"/>
        <w:rPr>
          <w:rFonts w:ascii="Times New Roman" w:hAnsi="Times New Roman"/>
          <w:b w:val="0"/>
          <w:sz w:val="28"/>
          <w:szCs w:val="28"/>
        </w:rPr>
      </w:pPr>
      <w:r w:rsidRPr="000144DA">
        <w:rPr>
          <w:rFonts w:ascii="Times New Roman" w:hAnsi="Times New Roman"/>
          <w:b w:val="0"/>
          <w:sz w:val="28"/>
          <w:szCs w:val="28"/>
        </w:rPr>
        <w:t xml:space="preserve">+ Đơn vị thi công và </w:t>
      </w:r>
      <w:r w:rsidR="00125990" w:rsidRPr="000144DA">
        <w:rPr>
          <w:rFonts w:ascii="Times New Roman" w:hAnsi="Times New Roman"/>
          <w:b w:val="0"/>
          <w:sz w:val="28"/>
          <w:szCs w:val="28"/>
        </w:rPr>
        <w:t xml:space="preserve">Tư </w:t>
      </w:r>
      <w:r w:rsidRPr="000144DA">
        <w:rPr>
          <w:rFonts w:ascii="Times New Roman" w:hAnsi="Times New Roman"/>
          <w:b w:val="0"/>
          <w:sz w:val="28"/>
          <w:szCs w:val="28"/>
        </w:rPr>
        <w:t>vấn giám sát lấy mẫu tại hiện trường. Đơn vị thi công chịu trách nhiệm bảo quản và bảo dưỡng.</w:t>
      </w:r>
    </w:p>
    <w:p w14:paraId="39E64C83" w14:textId="77777777" w:rsidR="00261E08" w:rsidRPr="000144DA" w:rsidRDefault="00261E08" w:rsidP="003F077A">
      <w:pPr>
        <w:pStyle w:val="Dieu"/>
        <w:widowControl w:val="0"/>
        <w:adjustRightInd w:val="0"/>
        <w:spacing w:before="120" w:after="120" w:line="360" w:lineRule="exact"/>
        <w:ind w:left="0" w:firstLine="709"/>
        <w:jc w:val="both"/>
        <w:textAlignment w:val="baseline"/>
        <w:rPr>
          <w:rFonts w:ascii="Times New Roman" w:hAnsi="Times New Roman"/>
          <w:b w:val="0"/>
          <w:sz w:val="28"/>
          <w:szCs w:val="28"/>
        </w:rPr>
      </w:pPr>
      <w:r w:rsidRPr="000144DA">
        <w:rPr>
          <w:rFonts w:ascii="Times New Roman" w:hAnsi="Times New Roman"/>
          <w:b w:val="0"/>
          <w:sz w:val="28"/>
          <w:szCs w:val="28"/>
        </w:rPr>
        <w:t>+ Mẫu bê tông sau khi đã được bảo dưỡng đủ ngày sẽ được giao cho Chủ đầu tư thực hiện việc kiểm tra, ép thử mẫu để xác định cường độ bê tông.</w:t>
      </w:r>
    </w:p>
    <w:p w14:paraId="5312158E" w14:textId="77777777" w:rsidR="00261E08" w:rsidRPr="000144DA" w:rsidRDefault="00261E08" w:rsidP="00870B15">
      <w:pPr>
        <w:numPr>
          <w:ilvl w:val="0"/>
          <w:numId w:val="26"/>
        </w:numPr>
        <w:tabs>
          <w:tab w:val="left" w:pos="993"/>
        </w:tabs>
        <w:spacing w:before="120" w:beforeAutospacing="0" w:after="120" w:afterAutospacing="0" w:line="360" w:lineRule="exact"/>
        <w:ind w:left="0" w:firstLine="709"/>
        <w:rPr>
          <w:rFonts w:eastAsia="Calibri"/>
          <w:sz w:val="28"/>
          <w:szCs w:val="28"/>
          <w:lang w:val="fr-FR"/>
        </w:rPr>
      </w:pPr>
      <w:r w:rsidRPr="000144DA">
        <w:rPr>
          <w:rFonts w:eastAsia="Calibri"/>
          <w:sz w:val="28"/>
          <w:szCs w:val="28"/>
          <w:lang w:val="fr-FR"/>
        </w:rPr>
        <w:t xml:space="preserve"> Công tác thi công:</w:t>
      </w:r>
    </w:p>
    <w:p w14:paraId="77D1CBDD" w14:textId="77777777" w:rsidR="00261E08" w:rsidRPr="000144DA" w:rsidRDefault="00125990" w:rsidP="003F077A">
      <w:pPr>
        <w:pStyle w:val="Dieu"/>
        <w:widowControl w:val="0"/>
        <w:adjustRightInd w:val="0"/>
        <w:spacing w:before="120" w:after="120" w:line="360" w:lineRule="exact"/>
        <w:ind w:left="0" w:firstLine="709"/>
        <w:jc w:val="both"/>
        <w:textAlignment w:val="baseline"/>
        <w:rPr>
          <w:rFonts w:ascii="Times New Roman" w:hAnsi="Times New Roman"/>
          <w:b w:val="0"/>
          <w:sz w:val="28"/>
          <w:szCs w:val="28"/>
        </w:rPr>
      </w:pPr>
      <w:r w:rsidRPr="000144DA">
        <w:rPr>
          <w:rFonts w:ascii="Times New Roman" w:hAnsi="Times New Roman"/>
          <w:b w:val="0"/>
          <w:sz w:val="28"/>
          <w:szCs w:val="28"/>
        </w:rPr>
        <w:t xml:space="preserve">- </w:t>
      </w:r>
      <w:r w:rsidR="00261E08" w:rsidRPr="000144DA">
        <w:rPr>
          <w:rFonts w:ascii="Times New Roman" w:hAnsi="Times New Roman"/>
          <w:b w:val="0"/>
          <w:sz w:val="28"/>
          <w:szCs w:val="28"/>
        </w:rPr>
        <w:t>Vật liệu thi công móng (xi măng, cát, cốt thép, …) phải có đầy đủ phiếu chứng nhận chất lượng sản phẩm.</w:t>
      </w:r>
    </w:p>
    <w:p w14:paraId="4686D0F9" w14:textId="77777777" w:rsidR="00261E08" w:rsidRPr="000144DA" w:rsidRDefault="00125990" w:rsidP="003F077A">
      <w:pPr>
        <w:pStyle w:val="Dieu"/>
        <w:widowControl w:val="0"/>
        <w:adjustRightInd w:val="0"/>
        <w:spacing w:before="120" w:after="120" w:line="360" w:lineRule="exact"/>
        <w:ind w:left="0" w:firstLine="709"/>
        <w:jc w:val="both"/>
        <w:textAlignment w:val="baseline"/>
        <w:rPr>
          <w:rFonts w:ascii="Times New Roman" w:hAnsi="Times New Roman"/>
          <w:b w:val="0"/>
          <w:sz w:val="28"/>
          <w:szCs w:val="28"/>
        </w:rPr>
      </w:pPr>
      <w:r w:rsidRPr="000144DA">
        <w:rPr>
          <w:rFonts w:ascii="Times New Roman" w:hAnsi="Times New Roman"/>
          <w:b w:val="0"/>
          <w:sz w:val="28"/>
          <w:szCs w:val="28"/>
        </w:rPr>
        <w:lastRenderedPageBreak/>
        <w:t xml:space="preserve">- </w:t>
      </w:r>
      <w:r w:rsidR="00261E08" w:rsidRPr="000144DA">
        <w:rPr>
          <w:rFonts w:ascii="Times New Roman" w:hAnsi="Times New Roman"/>
          <w:b w:val="0"/>
          <w:sz w:val="28"/>
          <w:szCs w:val="28"/>
        </w:rPr>
        <w:t>Cột bê tông cốt thép l</w:t>
      </w:r>
      <w:r w:rsidRPr="000144DA">
        <w:rPr>
          <w:rFonts w:ascii="Times New Roman" w:hAnsi="Times New Roman"/>
          <w:b w:val="0"/>
          <w:sz w:val="28"/>
          <w:szCs w:val="28"/>
        </w:rPr>
        <w:t>y</w:t>
      </w:r>
      <w:r w:rsidR="00261E08" w:rsidRPr="000144DA">
        <w:rPr>
          <w:rFonts w:ascii="Times New Roman" w:hAnsi="Times New Roman"/>
          <w:b w:val="0"/>
          <w:sz w:val="28"/>
          <w:szCs w:val="28"/>
        </w:rPr>
        <w:t xml:space="preserve"> tâm, cột bê tông H phải cung cấp phiếu xuất xưởng đảm bảo thông số kỹ thuật và phương pháp thử theo quy định hiện hành (đối với cột bê tông cốt thép l</w:t>
      </w:r>
      <w:r w:rsidRPr="000144DA">
        <w:rPr>
          <w:rFonts w:ascii="Times New Roman" w:hAnsi="Times New Roman"/>
          <w:b w:val="0"/>
          <w:sz w:val="28"/>
          <w:szCs w:val="28"/>
        </w:rPr>
        <w:t>y</w:t>
      </w:r>
      <w:r w:rsidR="00261E08" w:rsidRPr="000144DA">
        <w:rPr>
          <w:rFonts w:ascii="Times New Roman" w:hAnsi="Times New Roman"/>
          <w:b w:val="0"/>
          <w:sz w:val="28"/>
          <w:szCs w:val="28"/>
        </w:rPr>
        <w:t xml:space="preserve"> tâm tuân thủ theo TCVN 5847:2016; cột bê tông H áp dụng theo Quyết định số 940/QĐ-EVN-TĐ ngày 03/04/2002 của Tổng công ty Điện lực Việt Nam  - nay là Tập đoàn Điện lực Việt Nam).</w:t>
      </w:r>
    </w:p>
    <w:p w14:paraId="3D0BCBAE" w14:textId="77777777" w:rsidR="00261E08" w:rsidRPr="000144DA" w:rsidRDefault="00125990" w:rsidP="003F077A">
      <w:pPr>
        <w:pStyle w:val="Dieu"/>
        <w:widowControl w:val="0"/>
        <w:adjustRightInd w:val="0"/>
        <w:spacing w:before="120" w:after="120" w:line="360" w:lineRule="exact"/>
        <w:ind w:left="0" w:firstLine="709"/>
        <w:jc w:val="both"/>
        <w:textAlignment w:val="baseline"/>
        <w:rPr>
          <w:rFonts w:ascii="Times New Roman" w:hAnsi="Times New Roman"/>
          <w:b w:val="0"/>
          <w:sz w:val="28"/>
          <w:szCs w:val="28"/>
        </w:rPr>
      </w:pPr>
      <w:r w:rsidRPr="000144DA">
        <w:rPr>
          <w:rFonts w:ascii="Times New Roman" w:hAnsi="Times New Roman"/>
          <w:b w:val="0"/>
          <w:sz w:val="28"/>
          <w:szCs w:val="28"/>
        </w:rPr>
        <w:t xml:space="preserve">- </w:t>
      </w:r>
      <w:r w:rsidR="00261E08" w:rsidRPr="000144DA">
        <w:rPr>
          <w:rFonts w:ascii="Times New Roman" w:hAnsi="Times New Roman"/>
          <w:b w:val="0"/>
          <w:sz w:val="28"/>
          <w:szCs w:val="28"/>
        </w:rPr>
        <w:t>Cột bê tông cốt thép ly tâm, cột bê tông H phải thực hiện nghiệm thu, chứng kiến thử nghiệm của tất cả các lô hàng trước khi xuất xưởng (đối với cột bê tông cốt thép li tâm tuân thủ theo TCVN 5847:2016; cột bê tông H áp dụng theo Quyết định số 940/QĐ-EVN-TĐ ngày 03/04/2002 của Tổng công ty Điện lực Việt Nam  - nay là Tập đoàn Điện lực Việt Nam). Toàn bộ lô hàng thử nghiệm đạt yêu cầu đều được dán tem chống giả trước khi vận chuyển đến công trường.</w:t>
      </w:r>
    </w:p>
    <w:p w14:paraId="0891A948" w14:textId="77777777" w:rsidR="00261E08" w:rsidRPr="000144DA" w:rsidRDefault="00125990" w:rsidP="003F077A">
      <w:pPr>
        <w:pStyle w:val="Dieu"/>
        <w:widowControl w:val="0"/>
        <w:adjustRightInd w:val="0"/>
        <w:spacing w:before="120" w:after="120" w:line="360" w:lineRule="exact"/>
        <w:ind w:left="0" w:firstLine="709"/>
        <w:jc w:val="both"/>
        <w:textAlignment w:val="baseline"/>
        <w:rPr>
          <w:rFonts w:ascii="Times New Roman" w:hAnsi="Times New Roman"/>
          <w:b w:val="0"/>
          <w:sz w:val="28"/>
          <w:szCs w:val="28"/>
        </w:rPr>
      </w:pPr>
      <w:r w:rsidRPr="000144DA">
        <w:rPr>
          <w:rFonts w:ascii="Times New Roman" w:hAnsi="Times New Roman"/>
          <w:b w:val="0"/>
          <w:sz w:val="28"/>
          <w:szCs w:val="28"/>
        </w:rPr>
        <w:t xml:space="preserve">- </w:t>
      </w:r>
      <w:r w:rsidR="00261E08" w:rsidRPr="000144DA">
        <w:rPr>
          <w:rFonts w:ascii="Times New Roman" w:hAnsi="Times New Roman"/>
          <w:b w:val="0"/>
          <w:sz w:val="28"/>
          <w:szCs w:val="28"/>
        </w:rPr>
        <w:t>Thi công lắp đặt cột phải đúng các yêu cầu kỹ thuật trong hồ sơ thiết kế.</w:t>
      </w:r>
    </w:p>
    <w:p w14:paraId="5717E52E" w14:textId="77777777" w:rsidR="00261E08" w:rsidRPr="000144DA" w:rsidRDefault="00125990" w:rsidP="003F077A">
      <w:pPr>
        <w:pStyle w:val="Dieu"/>
        <w:widowControl w:val="0"/>
        <w:adjustRightInd w:val="0"/>
        <w:spacing w:before="120" w:after="120" w:line="360" w:lineRule="exact"/>
        <w:ind w:left="0" w:firstLine="709"/>
        <w:jc w:val="both"/>
        <w:textAlignment w:val="baseline"/>
        <w:rPr>
          <w:rFonts w:ascii="Times New Roman" w:hAnsi="Times New Roman"/>
          <w:b w:val="0"/>
          <w:sz w:val="28"/>
          <w:szCs w:val="28"/>
        </w:rPr>
      </w:pPr>
      <w:r w:rsidRPr="000144DA">
        <w:rPr>
          <w:rFonts w:ascii="Times New Roman" w:hAnsi="Times New Roman"/>
          <w:b w:val="0"/>
          <w:sz w:val="28"/>
          <w:szCs w:val="28"/>
        </w:rPr>
        <w:t xml:space="preserve">- </w:t>
      </w:r>
      <w:r w:rsidR="00261E08" w:rsidRPr="000144DA">
        <w:rPr>
          <w:rFonts w:ascii="Times New Roman" w:hAnsi="Times New Roman"/>
          <w:b w:val="0"/>
          <w:sz w:val="28"/>
          <w:szCs w:val="28"/>
        </w:rPr>
        <w:t xml:space="preserve">Thi công móng đảm bảo kích thước, chiều sâu chôn móng theo hồ sơ thiết kế. </w:t>
      </w:r>
    </w:p>
    <w:p w14:paraId="4ABFEE20" w14:textId="77777777" w:rsidR="00261E08" w:rsidRPr="000144DA" w:rsidRDefault="00125990" w:rsidP="003F077A">
      <w:pPr>
        <w:pStyle w:val="Dieu"/>
        <w:widowControl w:val="0"/>
        <w:adjustRightInd w:val="0"/>
        <w:spacing w:before="120" w:after="120" w:line="360" w:lineRule="exact"/>
        <w:ind w:left="0" w:firstLine="709"/>
        <w:jc w:val="both"/>
        <w:textAlignment w:val="baseline"/>
        <w:rPr>
          <w:rFonts w:ascii="Times New Roman" w:hAnsi="Times New Roman"/>
          <w:b w:val="0"/>
          <w:sz w:val="28"/>
          <w:szCs w:val="28"/>
        </w:rPr>
      </w:pPr>
      <w:r w:rsidRPr="000144DA">
        <w:rPr>
          <w:rFonts w:ascii="Times New Roman" w:hAnsi="Times New Roman"/>
          <w:b w:val="0"/>
          <w:sz w:val="28"/>
          <w:szCs w:val="28"/>
        </w:rPr>
        <w:t xml:space="preserve">- </w:t>
      </w:r>
      <w:r w:rsidR="00261E08" w:rsidRPr="000144DA">
        <w:rPr>
          <w:rFonts w:ascii="Times New Roman" w:hAnsi="Times New Roman"/>
          <w:b w:val="0"/>
          <w:sz w:val="28"/>
          <w:szCs w:val="28"/>
        </w:rPr>
        <w:t>Căng dây, lấy độ võng theo đúng hồ sơ thiết kế.</w:t>
      </w:r>
    </w:p>
    <w:p w14:paraId="401F285A" w14:textId="77777777" w:rsidR="00261E08" w:rsidRPr="000144DA" w:rsidRDefault="00261E08" w:rsidP="00870B15">
      <w:pPr>
        <w:numPr>
          <w:ilvl w:val="0"/>
          <w:numId w:val="26"/>
        </w:numPr>
        <w:tabs>
          <w:tab w:val="left" w:pos="993"/>
        </w:tabs>
        <w:spacing w:before="120" w:beforeAutospacing="0" w:after="120" w:afterAutospacing="0" w:line="360" w:lineRule="exact"/>
        <w:ind w:left="0" w:firstLine="709"/>
        <w:rPr>
          <w:rFonts w:eastAsia="Calibri"/>
          <w:sz w:val="28"/>
          <w:szCs w:val="28"/>
          <w:lang w:val="fr-FR"/>
        </w:rPr>
      </w:pPr>
      <w:r w:rsidRPr="000144DA">
        <w:rPr>
          <w:rFonts w:eastAsia="Calibri"/>
          <w:sz w:val="28"/>
          <w:szCs w:val="28"/>
          <w:lang w:val="fr-FR"/>
        </w:rPr>
        <w:t xml:space="preserve"> Công tác quản l</w:t>
      </w:r>
      <w:r w:rsidR="00125990" w:rsidRPr="000144DA">
        <w:rPr>
          <w:rFonts w:eastAsia="Calibri"/>
          <w:sz w:val="28"/>
          <w:szCs w:val="28"/>
          <w:lang w:val="fr-FR"/>
        </w:rPr>
        <w:t>ý</w:t>
      </w:r>
      <w:r w:rsidRPr="000144DA">
        <w:rPr>
          <w:rFonts w:eastAsia="Calibri"/>
          <w:sz w:val="28"/>
          <w:szCs w:val="28"/>
          <w:lang w:val="fr-FR"/>
        </w:rPr>
        <w:t xml:space="preserve"> vận hành:</w:t>
      </w:r>
    </w:p>
    <w:p w14:paraId="065BDFA9" w14:textId="77777777" w:rsidR="00261E08" w:rsidRPr="000144DA" w:rsidRDefault="00125990" w:rsidP="003F077A">
      <w:pPr>
        <w:pStyle w:val="Dieu"/>
        <w:widowControl w:val="0"/>
        <w:adjustRightInd w:val="0"/>
        <w:spacing w:before="120" w:after="120" w:line="360" w:lineRule="exact"/>
        <w:ind w:left="0"/>
        <w:jc w:val="both"/>
        <w:textAlignment w:val="baseline"/>
        <w:rPr>
          <w:rFonts w:ascii="Times New Roman" w:hAnsi="Times New Roman"/>
          <w:b w:val="0"/>
          <w:sz w:val="28"/>
          <w:szCs w:val="28"/>
        </w:rPr>
      </w:pPr>
      <w:r w:rsidRPr="000144DA">
        <w:rPr>
          <w:rFonts w:ascii="Times New Roman" w:hAnsi="Times New Roman"/>
          <w:b w:val="0"/>
          <w:sz w:val="28"/>
          <w:szCs w:val="28"/>
        </w:rPr>
        <w:tab/>
        <w:t xml:space="preserve">- </w:t>
      </w:r>
      <w:r w:rsidR="00261E08" w:rsidRPr="000144DA">
        <w:rPr>
          <w:rFonts w:ascii="Times New Roman" w:hAnsi="Times New Roman"/>
          <w:b w:val="0"/>
          <w:sz w:val="28"/>
          <w:szCs w:val="28"/>
        </w:rPr>
        <w:t>Thường xuyên kiểm tra hiện trường về chất lượng hệ thống cột, móng, chằng néo, đặc biệt trước mùa mưa bão để có biện pháp kịp thời gia cố tu bổ.</w:t>
      </w:r>
    </w:p>
    <w:p w14:paraId="0DA01D81" w14:textId="77777777" w:rsidR="008C4CC6" w:rsidRPr="000144DA" w:rsidRDefault="00125990" w:rsidP="003F077A">
      <w:pPr>
        <w:spacing w:before="120" w:beforeAutospacing="0" w:after="120" w:afterAutospacing="0" w:line="240" w:lineRule="auto"/>
        <w:ind w:right="-25" w:firstLine="720"/>
        <w:rPr>
          <w:rFonts w:eastAsia="Times New Roman"/>
          <w:sz w:val="28"/>
          <w:szCs w:val="28"/>
          <w:lang w:val="en-GB"/>
        </w:rPr>
      </w:pPr>
      <w:r w:rsidRPr="000144DA">
        <w:rPr>
          <w:rFonts w:eastAsia="Times New Roman"/>
          <w:sz w:val="28"/>
          <w:szCs w:val="28"/>
          <w:lang w:val="en-GB"/>
        </w:rPr>
        <w:t xml:space="preserve">- </w:t>
      </w:r>
      <w:r w:rsidR="00261E08" w:rsidRPr="000144DA">
        <w:rPr>
          <w:rFonts w:eastAsia="Times New Roman"/>
          <w:sz w:val="28"/>
          <w:szCs w:val="28"/>
          <w:lang w:val="en-GB"/>
        </w:rPr>
        <w:t>Kịp thời thay thế các vị trí cột có thời hạn vận hành lâu năm (cột có thời gian sử dụng lớn hơn 15 năm), có dấu hiệu hư hại, không đảm bảo khả năng chịu lực lâu dài</w:t>
      </w:r>
      <w:r w:rsidR="003F077A" w:rsidRPr="000144DA">
        <w:rPr>
          <w:rFonts w:eastAsia="Times New Roman"/>
          <w:sz w:val="28"/>
          <w:szCs w:val="28"/>
          <w:lang w:val="en-GB"/>
        </w:rPr>
        <w:t>.</w:t>
      </w:r>
    </w:p>
    <w:p w14:paraId="52989FCD" w14:textId="77777777" w:rsidR="003F077A" w:rsidRPr="000144DA" w:rsidRDefault="003F077A" w:rsidP="003F077A">
      <w:pPr>
        <w:spacing w:before="0" w:beforeAutospacing="0" w:after="0" w:afterAutospacing="0"/>
        <w:jc w:val="center"/>
        <w:rPr>
          <w:b/>
        </w:rPr>
      </w:pPr>
      <w:bookmarkStart w:id="45" w:name="_Toc508983257"/>
      <w:bookmarkStart w:id="46" w:name="_Toc509241202"/>
      <w:bookmarkStart w:id="47" w:name="_Toc509241305"/>
      <w:bookmarkStart w:id="48" w:name="_Toc509241614"/>
      <w:bookmarkStart w:id="49" w:name="_Toc509241768"/>
      <w:bookmarkStart w:id="50" w:name="_Toc509241921"/>
      <w:bookmarkStart w:id="51" w:name="_Toc509242948"/>
      <w:bookmarkStart w:id="52" w:name="_Toc509338817"/>
      <w:bookmarkStart w:id="53" w:name="_Toc509339017"/>
      <w:bookmarkStart w:id="54" w:name="_Toc510518782"/>
      <w:bookmarkStart w:id="55" w:name="_Toc517678560"/>
      <w:bookmarkStart w:id="56" w:name="_Toc151073142"/>
      <w:bookmarkStart w:id="57" w:name="_Toc75339509"/>
      <w:bookmarkEnd w:id="43"/>
      <w:bookmarkEnd w:id="44"/>
    </w:p>
    <w:p w14:paraId="44374F51" w14:textId="77777777" w:rsidR="00AC433A" w:rsidRPr="000144DA" w:rsidRDefault="00AC433A">
      <w:pPr>
        <w:jc w:val="left"/>
        <w:rPr>
          <w:b/>
          <w:sz w:val="28"/>
        </w:rPr>
      </w:pPr>
      <w:r w:rsidRPr="000144DA">
        <w:rPr>
          <w:b/>
          <w:sz w:val="28"/>
        </w:rPr>
        <w:br w:type="page"/>
      </w:r>
    </w:p>
    <w:p w14:paraId="18EABA15" w14:textId="77777777" w:rsidR="003F077A" w:rsidRPr="000144DA" w:rsidRDefault="005E36F3" w:rsidP="003F077A">
      <w:pPr>
        <w:spacing w:before="0" w:beforeAutospacing="0" w:after="0" w:afterAutospacing="0"/>
        <w:jc w:val="center"/>
        <w:rPr>
          <w:b/>
          <w:sz w:val="28"/>
        </w:rPr>
      </w:pPr>
      <w:r w:rsidRPr="000144DA">
        <w:rPr>
          <w:b/>
          <w:sz w:val="28"/>
        </w:rPr>
        <w:lastRenderedPageBreak/>
        <w:t xml:space="preserve">CHƯƠNG </w:t>
      </w:r>
      <w:r w:rsidR="003F077A" w:rsidRPr="000144DA">
        <w:rPr>
          <w:b/>
          <w:sz w:val="28"/>
        </w:rPr>
        <w:t>III</w:t>
      </w:r>
      <w:r w:rsidR="009D3385" w:rsidRPr="000144DA">
        <w:rPr>
          <w:b/>
          <w:sz w:val="28"/>
        </w:rPr>
        <w:t>:</w:t>
      </w:r>
    </w:p>
    <w:p w14:paraId="7FF1816E" w14:textId="77777777" w:rsidR="002F13FE" w:rsidRPr="000144DA" w:rsidRDefault="009D3385" w:rsidP="003F077A">
      <w:pPr>
        <w:spacing w:before="0" w:beforeAutospacing="0" w:after="0" w:afterAutospacing="0"/>
        <w:jc w:val="center"/>
        <w:rPr>
          <w:b/>
        </w:rPr>
      </w:pPr>
      <w:r w:rsidRPr="000144DA">
        <w:rPr>
          <w:b/>
          <w:sz w:val="28"/>
        </w:rPr>
        <w:t xml:space="preserve">GIẢI PHÁP KỸ THUẬT PHẦN </w:t>
      </w:r>
      <w:r w:rsidR="003F077A" w:rsidRPr="000144DA">
        <w:rPr>
          <w:b/>
          <w:sz w:val="28"/>
        </w:rPr>
        <w:t xml:space="preserve">XÂY DỰNG </w:t>
      </w:r>
      <w:r w:rsidRPr="000144DA">
        <w:rPr>
          <w:b/>
          <w:sz w:val="28"/>
        </w:rPr>
        <w:t>ĐƯỜNG DÂY TRUNG THẾ</w:t>
      </w:r>
      <w:bookmarkEnd w:id="45"/>
      <w:bookmarkEnd w:id="46"/>
      <w:bookmarkEnd w:id="47"/>
      <w:bookmarkEnd w:id="48"/>
      <w:bookmarkEnd w:id="49"/>
      <w:bookmarkEnd w:id="50"/>
      <w:bookmarkEnd w:id="51"/>
      <w:bookmarkEnd w:id="52"/>
      <w:bookmarkEnd w:id="53"/>
      <w:bookmarkEnd w:id="54"/>
      <w:bookmarkEnd w:id="55"/>
    </w:p>
    <w:p w14:paraId="6EFF55F0" w14:textId="77777777" w:rsidR="003F077A" w:rsidRPr="000144DA" w:rsidRDefault="003F077A" w:rsidP="003F077A">
      <w:pPr>
        <w:spacing w:before="0" w:beforeAutospacing="0" w:after="0" w:afterAutospacing="0"/>
        <w:jc w:val="center"/>
        <w:rPr>
          <w:b/>
        </w:rPr>
      </w:pPr>
    </w:p>
    <w:p w14:paraId="5490D77D" w14:textId="77777777" w:rsidR="003849EF" w:rsidRPr="000144DA" w:rsidRDefault="003849EF" w:rsidP="00870B15">
      <w:pPr>
        <w:pStyle w:val="Heading3"/>
        <w:numPr>
          <w:ilvl w:val="0"/>
          <w:numId w:val="21"/>
        </w:numPr>
        <w:rPr>
          <w:b w:val="0"/>
          <w:caps/>
          <w:vanish/>
        </w:rPr>
      </w:pPr>
      <w:bookmarkStart w:id="58" w:name="_Toc508983258"/>
      <w:bookmarkStart w:id="59" w:name="_Toc509241306"/>
      <w:bookmarkStart w:id="60" w:name="_Toc509241615"/>
      <w:bookmarkStart w:id="61" w:name="_Toc509241769"/>
      <w:bookmarkStart w:id="62" w:name="_Toc509242949"/>
      <w:bookmarkStart w:id="63" w:name="_Toc509243103"/>
      <w:bookmarkStart w:id="64" w:name="_Toc509315780"/>
      <w:bookmarkStart w:id="65" w:name="_Toc509339018"/>
      <w:bookmarkStart w:id="66" w:name="_Toc509339600"/>
      <w:bookmarkStart w:id="67" w:name="_Toc510104327"/>
      <w:bookmarkStart w:id="68" w:name="_Toc517678561"/>
      <w:bookmarkStart w:id="69" w:name="_Toc508740445"/>
      <w:bookmarkStart w:id="70" w:name="_Toc151073150"/>
      <w:bookmarkEnd w:id="56"/>
      <w:bookmarkEnd w:id="57"/>
      <w:bookmarkEnd w:id="58"/>
      <w:bookmarkEnd w:id="59"/>
      <w:bookmarkEnd w:id="60"/>
      <w:bookmarkEnd w:id="61"/>
      <w:bookmarkEnd w:id="62"/>
      <w:bookmarkEnd w:id="63"/>
      <w:bookmarkEnd w:id="64"/>
      <w:bookmarkEnd w:id="65"/>
      <w:bookmarkEnd w:id="66"/>
      <w:bookmarkEnd w:id="67"/>
      <w:bookmarkEnd w:id="68"/>
    </w:p>
    <w:p w14:paraId="53A7C7A0" w14:textId="77777777" w:rsidR="00455A0B" w:rsidRPr="000144DA" w:rsidRDefault="00C1085D" w:rsidP="005851CD">
      <w:pPr>
        <w:pStyle w:val="Heading4"/>
        <w:numPr>
          <w:ilvl w:val="0"/>
          <w:numId w:val="0"/>
        </w:numPr>
        <w:rPr>
          <w:rFonts w:ascii="Times New Roman" w:hAnsi="Times New Roman" w:cs="Times New Roman"/>
          <w:caps/>
          <w:sz w:val="28"/>
          <w:u w:val="single"/>
        </w:rPr>
      </w:pPr>
      <w:bookmarkStart w:id="71" w:name="_Toc508740447"/>
      <w:bookmarkStart w:id="72" w:name="_Toc508983261"/>
      <w:bookmarkStart w:id="73" w:name="_Toc509051849"/>
      <w:bookmarkStart w:id="74" w:name="_Toc509241216"/>
      <w:bookmarkStart w:id="75" w:name="_Toc509241320"/>
      <w:bookmarkStart w:id="76" w:name="_Toc509241629"/>
      <w:bookmarkStart w:id="77" w:name="_Toc509241783"/>
      <w:bookmarkStart w:id="78" w:name="_Toc509241935"/>
      <w:bookmarkStart w:id="79" w:name="_Toc509242963"/>
      <w:bookmarkStart w:id="80" w:name="_Toc509338831"/>
      <w:bookmarkStart w:id="81" w:name="_Toc510518796"/>
      <w:bookmarkEnd w:id="69"/>
      <w:r w:rsidRPr="000144DA">
        <w:rPr>
          <w:rFonts w:ascii="Times New Roman" w:hAnsi="Times New Roman" w:cs="Times New Roman"/>
          <w:sz w:val="28"/>
          <w:u w:val="single"/>
        </w:rPr>
        <w:t xml:space="preserve">* Giải </w:t>
      </w:r>
      <w:r w:rsidR="00455A0B" w:rsidRPr="000144DA">
        <w:rPr>
          <w:rFonts w:ascii="Times New Roman" w:hAnsi="Times New Roman" w:cs="Times New Roman"/>
          <w:sz w:val="28"/>
          <w:u w:val="single"/>
        </w:rPr>
        <w:t>pháp kỹ thuật phần xây dựng</w:t>
      </w:r>
      <w:bookmarkEnd w:id="71"/>
      <w:bookmarkEnd w:id="72"/>
      <w:bookmarkEnd w:id="73"/>
      <w:bookmarkEnd w:id="74"/>
      <w:bookmarkEnd w:id="75"/>
      <w:bookmarkEnd w:id="76"/>
      <w:bookmarkEnd w:id="77"/>
      <w:bookmarkEnd w:id="78"/>
      <w:bookmarkEnd w:id="79"/>
      <w:bookmarkEnd w:id="80"/>
      <w:bookmarkEnd w:id="81"/>
      <w:r w:rsidR="0057074D" w:rsidRPr="000144DA">
        <w:rPr>
          <w:rFonts w:ascii="Times New Roman" w:hAnsi="Times New Roman" w:cs="Times New Roman"/>
          <w:sz w:val="28"/>
          <w:u w:val="single"/>
        </w:rPr>
        <w:t>:</w:t>
      </w:r>
    </w:p>
    <w:p w14:paraId="66A23092" w14:textId="77777777" w:rsidR="00455A0B" w:rsidRPr="000144DA" w:rsidRDefault="00276362" w:rsidP="00276362">
      <w:pPr>
        <w:pStyle w:val="Heading5"/>
        <w:numPr>
          <w:ilvl w:val="0"/>
          <w:numId w:val="0"/>
        </w:numPr>
        <w:rPr>
          <w:rFonts w:cs="Times New Roman"/>
          <w:spacing w:val="-4"/>
          <w:sz w:val="28"/>
        </w:rPr>
      </w:pPr>
      <w:bookmarkStart w:id="82" w:name="_Toc509241217"/>
      <w:bookmarkStart w:id="83" w:name="_Toc509241321"/>
      <w:bookmarkStart w:id="84" w:name="_Toc509241630"/>
      <w:bookmarkStart w:id="85" w:name="_Toc509241784"/>
      <w:bookmarkStart w:id="86" w:name="_Toc509241936"/>
      <w:bookmarkStart w:id="87" w:name="_Toc509242964"/>
      <w:bookmarkStart w:id="88" w:name="_Toc509338832"/>
      <w:bookmarkStart w:id="89" w:name="_Toc510518797"/>
      <w:r w:rsidRPr="000144DA">
        <w:rPr>
          <w:rFonts w:cs="Times New Roman"/>
          <w:sz w:val="28"/>
        </w:rPr>
        <w:t xml:space="preserve">1. </w:t>
      </w:r>
      <w:r w:rsidR="00455A0B" w:rsidRPr="000144DA">
        <w:rPr>
          <w:rFonts w:cs="Times New Roman"/>
          <w:sz w:val="28"/>
        </w:rPr>
        <w:t xml:space="preserve">Lựa chọn </w:t>
      </w:r>
      <w:bookmarkEnd w:id="82"/>
      <w:bookmarkEnd w:id="83"/>
      <w:bookmarkEnd w:id="84"/>
      <w:bookmarkEnd w:id="85"/>
      <w:bookmarkEnd w:id="86"/>
      <w:bookmarkEnd w:id="87"/>
      <w:bookmarkEnd w:id="88"/>
      <w:bookmarkEnd w:id="89"/>
      <w:r w:rsidR="00582012" w:rsidRPr="000144DA">
        <w:rPr>
          <w:rFonts w:cs="Times New Roman"/>
          <w:sz w:val="28"/>
        </w:rPr>
        <w:t>trụ</w:t>
      </w:r>
      <w:r w:rsidR="0057074D" w:rsidRPr="000144DA">
        <w:rPr>
          <w:rFonts w:cs="Times New Roman"/>
          <w:sz w:val="28"/>
        </w:rPr>
        <w:t>:</w:t>
      </w:r>
    </w:p>
    <w:p w14:paraId="772E3D02" w14:textId="481F0671" w:rsidR="00455A0B" w:rsidRPr="000144DA" w:rsidRDefault="008A5B40" w:rsidP="00455A0B">
      <w:pPr>
        <w:spacing w:before="0" w:beforeAutospacing="0" w:after="0" w:afterAutospacing="0" w:line="240" w:lineRule="auto"/>
        <w:ind w:firstLine="567"/>
        <w:rPr>
          <w:sz w:val="28"/>
          <w:lang w:val="af-ZA"/>
        </w:rPr>
      </w:pPr>
      <w:r w:rsidRPr="000144DA">
        <w:rPr>
          <w:sz w:val="28"/>
          <w:lang w:val="af-ZA"/>
        </w:rPr>
        <w:t xml:space="preserve">- </w:t>
      </w:r>
      <w:r w:rsidR="00A92CB1" w:rsidRPr="000144DA">
        <w:rPr>
          <w:sz w:val="28"/>
          <w:lang w:val="af-ZA"/>
        </w:rPr>
        <w:t xml:space="preserve">Sử dụng </w:t>
      </w:r>
      <w:r w:rsidR="007C7EF0" w:rsidRPr="000144DA">
        <w:rPr>
          <w:sz w:val="28"/>
          <w:lang w:val="af-ZA"/>
        </w:rPr>
        <w:t xml:space="preserve">trụ trung thế BTLT </w:t>
      </w:r>
      <w:r w:rsidR="00582012" w:rsidRPr="000144DA">
        <w:rPr>
          <w:sz w:val="28"/>
          <w:lang w:val="af-ZA"/>
        </w:rPr>
        <w:t>14m</w:t>
      </w:r>
      <w:r w:rsidR="00B4644F" w:rsidRPr="000144DA">
        <w:rPr>
          <w:sz w:val="28"/>
          <w:lang w:val="af-ZA"/>
        </w:rPr>
        <w:t xml:space="preserve"> và 1</w:t>
      </w:r>
      <w:r w:rsidR="00F812B6" w:rsidRPr="000144DA">
        <w:rPr>
          <w:sz w:val="28"/>
          <w:lang w:val="af-ZA"/>
        </w:rPr>
        <w:t>6</w:t>
      </w:r>
      <w:r w:rsidR="00B4644F" w:rsidRPr="000144DA">
        <w:rPr>
          <w:sz w:val="28"/>
          <w:lang w:val="af-ZA"/>
        </w:rPr>
        <w:t>m</w:t>
      </w:r>
      <w:r w:rsidR="00986BA4" w:rsidRPr="000144DA">
        <w:rPr>
          <w:sz w:val="28"/>
          <w:lang w:val="af-ZA"/>
        </w:rPr>
        <w:t>.</w:t>
      </w:r>
    </w:p>
    <w:p w14:paraId="43E76C1D" w14:textId="77777777" w:rsidR="00F451F3" w:rsidRPr="000144DA" w:rsidRDefault="00276362" w:rsidP="00670E68">
      <w:pPr>
        <w:pStyle w:val="Heading5"/>
        <w:numPr>
          <w:ilvl w:val="0"/>
          <w:numId w:val="0"/>
        </w:numPr>
        <w:spacing w:line="240" w:lineRule="auto"/>
        <w:ind w:left="720" w:hanging="720"/>
        <w:rPr>
          <w:rFonts w:cs="Times New Roman"/>
          <w:sz w:val="28"/>
        </w:rPr>
      </w:pPr>
      <w:bookmarkStart w:id="90" w:name="_Toc509241219"/>
      <w:bookmarkStart w:id="91" w:name="_Toc509241323"/>
      <w:bookmarkStart w:id="92" w:name="_Toc509241632"/>
      <w:bookmarkStart w:id="93" w:name="_Toc509241786"/>
      <w:bookmarkStart w:id="94" w:name="_Toc509241938"/>
      <w:bookmarkStart w:id="95" w:name="_Toc509242966"/>
      <w:bookmarkStart w:id="96" w:name="_Toc509338834"/>
      <w:bookmarkStart w:id="97" w:name="_Toc510518799"/>
      <w:r w:rsidRPr="000144DA">
        <w:rPr>
          <w:rFonts w:cs="Times New Roman"/>
          <w:sz w:val="28"/>
        </w:rPr>
        <w:t xml:space="preserve">2. </w:t>
      </w:r>
      <w:r w:rsidR="00582012" w:rsidRPr="000144DA">
        <w:rPr>
          <w:rFonts w:cs="Times New Roman"/>
          <w:sz w:val="28"/>
        </w:rPr>
        <w:t>G</w:t>
      </w:r>
      <w:r w:rsidR="00455A0B" w:rsidRPr="000144DA">
        <w:rPr>
          <w:rFonts w:cs="Times New Roman"/>
          <w:sz w:val="28"/>
        </w:rPr>
        <w:t xml:space="preserve">iải pháp </w:t>
      </w:r>
      <w:r w:rsidR="00582012" w:rsidRPr="000144DA">
        <w:rPr>
          <w:rFonts w:cs="Times New Roman"/>
          <w:sz w:val="28"/>
        </w:rPr>
        <w:t xml:space="preserve">kết cấu </w:t>
      </w:r>
      <w:r w:rsidR="00455A0B" w:rsidRPr="000144DA">
        <w:rPr>
          <w:rFonts w:cs="Times New Roman"/>
          <w:sz w:val="28"/>
        </w:rPr>
        <w:t xml:space="preserve">móng </w:t>
      </w:r>
      <w:bookmarkStart w:id="98" w:name="_Toc508983262"/>
      <w:bookmarkStart w:id="99" w:name="_Toc509241220"/>
      <w:bookmarkStart w:id="100" w:name="_Toc509241324"/>
      <w:bookmarkStart w:id="101" w:name="_Toc509241633"/>
      <w:bookmarkStart w:id="102" w:name="_Toc509241787"/>
      <w:bookmarkStart w:id="103" w:name="_Toc509241939"/>
      <w:bookmarkStart w:id="104" w:name="_Toc509242967"/>
      <w:bookmarkEnd w:id="90"/>
      <w:bookmarkEnd w:id="91"/>
      <w:bookmarkEnd w:id="92"/>
      <w:bookmarkEnd w:id="93"/>
      <w:bookmarkEnd w:id="94"/>
      <w:bookmarkEnd w:id="95"/>
      <w:bookmarkEnd w:id="96"/>
      <w:bookmarkEnd w:id="97"/>
      <w:r w:rsidR="0000114F" w:rsidRPr="000144DA">
        <w:rPr>
          <w:rFonts w:cs="Times New Roman"/>
          <w:sz w:val="28"/>
        </w:rPr>
        <w:t>trụ</w:t>
      </w:r>
      <w:r w:rsidR="00A92CB1" w:rsidRPr="000144DA">
        <w:rPr>
          <w:rFonts w:cs="Times New Roman"/>
          <w:sz w:val="28"/>
        </w:rPr>
        <w:t>:</w:t>
      </w:r>
    </w:p>
    <w:p w14:paraId="1CE5CBCD" w14:textId="77777777" w:rsidR="006C59BF" w:rsidRPr="000144DA" w:rsidRDefault="006C59BF" w:rsidP="006C59BF">
      <w:pPr>
        <w:tabs>
          <w:tab w:val="left" w:pos="720"/>
        </w:tabs>
        <w:ind w:firstLine="562"/>
        <w:rPr>
          <w:lang w:val="nl-NL"/>
        </w:rPr>
      </w:pPr>
      <w:bookmarkStart w:id="105" w:name="_Hlk114575470"/>
      <w:bookmarkStart w:id="106" w:name="_Hlk200633983"/>
      <w:bookmarkStart w:id="107" w:name="_Toc509338835"/>
      <w:bookmarkStart w:id="108" w:name="_Toc509339019"/>
      <w:bookmarkStart w:id="109" w:name="_Toc510518800"/>
      <w:bookmarkStart w:id="110" w:name="_Toc517678562"/>
      <w:r w:rsidRPr="000144DA">
        <w:rPr>
          <w:lang w:val="nl-NL"/>
        </w:rPr>
        <w:t xml:space="preserve">+ Trụ </w:t>
      </w:r>
      <w:r w:rsidRPr="000144DA">
        <w:rPr>
          <w:bCs/>
          <w:lang w:val="nl-NL"/>
        </w:rPr>
        <w:t>BTLT 14m đơn</w:t>
      </w:r>
      <w:r w:rsidRPr="000144DA">
        <w:rPr>
          <w:lang w:val="nl-NL"/>
        </w:rPr>
        <w:t xml:space="preserve"> trồng mới, móng trụ được đổ bê tông chân trụ để chống lật, chống nghiêng, chống lún, móng trụ có kích thước D x R x C: 1,4m x1,4m x 0,8m có lắp neo và có khối lượng như sau:</w:t>
      </w:r>
    </w:p>
    <w:tbl>
      <w:tblPr>
        <w:tblW w:w="9600" w:type="dxa"/>
        <w:tblInd w:w="113" w:type="dxa"/>
        <w:tblLook w:val="04A0" w:firstRow="1" w:lastRow="0" w:firstColumn="1" w:lastColumn="0" w:noHBand="0" w:noVBand="1"/>
      </w:tblPr>
      <w:tblGrid>
        <w:gridCol w:w="3020"/>
        <w:gridCol w:w="1060"/>
        <w:gridCol w:w="4020"/>
        <w:gridCol w:w="1500"/>
      </w:tblGrid>
      <w:tr w:rsidR="000144DA" w:rsidRPr="000144DA" w14:paraId="77D96E5A" w14:textId="77777777" w:rsidTr="00831574">
        <w:trPr>
          <w:trHeight w:val="408"/>
        </w:trPr>
        <w:tc>
          <w:tcPr>
            <w:tcW w:w="3020" w:type="dxa"/>
            <w:tcBorders>
              <w:top w:val="single" w:sz="4" w:space="0" w:color="000000"/>
              <w:left w:val="single" w:sz="4" w:space="0" w:color="000000"/>
              <w:bottom w:val="single" w:sz="4" w:space="0" w:color="000000"/>
              <w:right w:val="single" w:sz="4" w:space="0" w:color="000000"/>
            </w:tcBorders>
            <w:shd w:val="clear" w:color="auto" w:fill="auto"/>
            <w:hideMark/>
          </w:tcPr>
          <w:p w14:paraId="3B6058B4" w14:textId="77777777" w:rsidR="006C59BF" w:rsidRPr="000144DA" w:rsidRDefault="006C59BF" w:rsidP="00831574">
            <w:pPr>
              <w:jc w:val="center"/>
            </w:pPr>
            <w:r w:rsidRPr="000144DA">
              <w:t>Thể tích móng trụ</w:t>
            </w:r>
          </w:p>
        </w:tc>
        <w:tc>
          <w:tcPr>
            <w:tcW w:w="5080" w:type="dxa"/>
            <w:gridSpan w:val="2"/>
            <w:tcBorders>
              <w:top w:val="single" w:sz="4" w:space="0" w:color="000000"/>
              <w:left w:val="nil"/>
              <w:bottom w:val="single" w:sz="4" w:space="0" w:color="000000"/>
              <w:right w:val="single" w:sz="4" w:space="0" w:color="000000"/>
            </w:tcBorders>
            <w:shd w:val="clear" w:color="auto" w:fill="auto"/>
            <w:hideMark/>
          </w:tcPr>
          <w:p w14:paraId="7A37CD2D" w14:textId="77777777" w:rsidR="006C59BF" w:rsidRPr="000144DA" w:rsidRDefault="006C59BF" w:rsidP="00831574">
            <w:pPr>
              <w:jc w:val="center"/>
            </w:pPr>
            <w:r w:rsidRPr="000144DA">
              <w:t>1,4mx1,4mx0,8m</w:t>
            </w:r>
          </w:p>
        </w:tc>
        <w:tc>
          <w:tcPr>
            <w:tcW w:w="1500" w:type="dxa"/>
            <w:tcBorders>
              <w:top w:val="single" w:sz="4" w:space="0" w:color="000000"/>
              <w:left w:val="nil"/>
              <w:bottom w:val="single" w:sz="4" w:space="0" w:color="000000"/>
              <w:right w:val="single" w:sz="4" w:space="0" w:color="000000"/>
            </w:tcBorders>
            <w:shd w:val="clear" w:color="auto" w:fill="auto"/>
            <w:hideMark/>
          </w:tcPr>
          <w:p w14:paraId="49C724BE" w14:textId="77777777" w:rsidR="006C59BF" w:rsidRPr="000144DA" w:rsidRDefault="006C59BF" w:rsidP="00831574">
            <w:pPr>
              <w:jc w:val="center"/>
              <w:rPr>
                <w:b/>
                <w:bCs/>
              </w:rPr>
            </w:pPr>
            <w:r w:rsidRPr="000144DA">
              <w:rPr>
                <w:b/>
                <w:bCs/>
              </w:rPr>
              <w:t>1,568m</w:t>
            </w:r>
            <w:r w:rsidRPr="000144DA">
              <w:rPr>
                <w:b/>
                <w:bCs/>
                <w:vertAlign w:val="superscript"/>
              </w:rPr>
              <w:t>3</w:t>
            </w:r>
          </w:p>
        </w:tc>
      </w:tr>
      <w:tr w:rsidR="000144DA" w:rsidRPr="000144DA" w14:paraId="66B808AC" w14:textId="77777777" w:rsidTr="00831574">
        <w:trPr>
          <w:trHeight w:val="408"/>
        </w:trPr>
        <w:tc>
          <w:tcPr>
            <w:tcW w:w="3020" w:type="dxa"/>
            <w:tcBorders>
              <w:top w:val="nil"/>
              <w:left w:val="single" w:sz="4" w:space="0" w:color="000000"/>
              <w:bottom w:val="single" w:sz="4" w:space="0" w:color="000000"/>
              <w:right w:val="single" w:sz="4" w:space="0" w:color="000000"/>
            </w:tcBorders>
            <w:shd w:val="clear" w:color="auto" w:fill="auto"/>
            <w:hideMark/>
          </w:tcPr>
          <w:p w14:paraId="6B6B7106" w14:textId="77777777" w:rsidR="006C59BF" w:rsidRPr="000144DA" w:rsidRDefault="006C59BF" w:rsidP="00831574">
            <w:pPr>
              <w:jc w:val="center"/>
            </w:pPr>
            <w:r w:rsidRPr="000144DA">
              <w:t>Trừ thể tích trụ</w:t>
            </w:r>
          </w:p>
        </w:tc>
        <w:tc>
          <w:tcPr>
            <w:tcW w:w="5080" w:type="dxa"/>
            <w:gridSpan w:val="2"/>
            <w:tcBorders>
              <w:top w:val="single" w:sz="4" w:space="0" w:color="000000"/>
              <w:left w:val="nil"/>
              <w:bottom w:val="single" w:sz="4" w:space="0" w:color="000000"/>
              <w:right w:val="single" w:sz="4" w:space="0" w:color="000000"/>
            </w:tcBorders>
            <w:shd w:val="clear" w:color="auto" w:fill="auto"/>
            <w:hideMark/>
          </w:tcPr>
          <w:p w14:paraId="13DBD69D" w14:textId="77777777" w:rsidR="006C59BF" w:rsidRPr="000144DA" w:rsidRDefault="006C59BF" w:rsidP="00831574">
            <w:pPr>
              <w:jc w:val="center"/>
            </w:pPr>
          </w:p>
        </w:tc>
        <w:tc>
          <w:tcPr>
            <w:tcW w:w="1500" w:type="dxa"/>
            <w:tcBorders>
              <w:top w:val="nil"/>
              <w:left w:val="nil"/>
              <w:bottom w:val="single" w:sz="4" w:space="0" w:color="000000"/>
              <w:right w:val="single" w:sz="4" w:space="0" w:color="000000"/>
            </w:tcBorders>
            <w:shd w:val="clear" w:color="auto" w:fill="auto"/>
            <w:hideMark/>
          </w:tcPr>
          <w:p w14:paraId="73C4FA02" w14:textId="77777777" w:rsidR="006C59BF" w:rsidRPr="000144DA" w:rsidRDefault="006C59BF" w:rsidP="00831574">
            <w:pPr>
              <w:jc w:val="center"/>
            </w:pPr>
            <w:r w:rsidRPr="000144DA">
              <w:t>0,065m</w:t>
            </w:r>
            <w:r w:rsidRPr="000144DA">
              <w:rPr>
                <w:vertAlign w:val="superscript"/>
              </w:rPr>
              <w:t>3</w:t>
            </w:r>
          </w:p>
        </w:tc>
      </w:tr>
      <w:tr w:rsidR="000144DA" w:rsidRPr="000144DA" w14:paraId="0BD614D2" w14:textId="77777777" w:rsidTr="00831574">
        <w:trPr>
          <w:trHeight w:val="408"/>
        </w:trPr>
        <w:tc>
          <w:tcPr>
            <w:tcW w:w="3020" w:type="dxa"/>
            <w:tcBorders>
              <w:top w:val="nil"/>
              <w:left w:val="single" w:sz="4" w:space="0" w:color="000000"/>
              <w:bottom w:val="single" w:sz="4" w:space="0" w:color="000000"/>
              <w:right w:val="single" w:sz="4" w:space="0" w:color="000000"/>
            </w:tcBorders>
            <w:shd w:val="clear" w:color="auto" w:fill="auto"/>
            <w:hideMark/>
          </w:tcPr>
          <w:p w14:paraId="3D31A8B1" w14:textId="77777777" w:rsidR="006C59BF" w:rsidRPr="000144DA" w:rsidRDefault="006C59BF" w:rsidP="00831574">
            <w:pPr>
              <w:jc w:val="center"/>
            </w:pPr>
            <w:r w:rsidRPr="000144DA">
              <w:t>Thể tích thực đổ</w:t>
            </w:r>
          </w:p>
        </w:tc>
        <w:tc>
          <w:tcPr>
            <w:tcW w:w="5080" w:type="dxa"/>
            <w:gridSpan w:val="2"/>
            <w:tcBorders>
              <w:top w:val="single" w:sz="4" w:space="0" w:color="000000"/>
              <w:left w:val="nil"/>
              <w:bottom w:val="single" w:sz="4" w:space="0" w:color="000000"/>
              <w:right w:val="single" w:sz="4" w:space="0" w:color="000000"/>
            </w:tcBorders>
            <w:shd w:val="clear" w:color="auto" w:fill="auto"/>
            <w:hideMark/>
          </w:tcPr>
          <w:p w14:paraId="352171F5" w14:textId="77777777" w:rsidR="006C59BF" w:rsidRPr="000144DA" w:rsidRDefault="006C59BF" w:rsidP="00831574">
            <w:r w:rsidRPr="000144DA">
              <w:t> </w:t>
            </w:r>
          </w:p>
        </w:tc>
        <w:tc>
          <w:tcPr>
            <w:tcW w:w="1500" w:type="dxa"/>
            <w:tcBorders>
              <w:top w:val="nil"/>
              <w:left w:val="nil"/>
              <w:bottom w:val="single" w:sz="4" w:space="0" w:color="000000"/>
              <w:right w:val="single" w:sz="4" w:space="0" w:color="000000"/>
            </w:tcBorders>
            <w:shd w:val="clear" w:color="auto" w:fill="auto"/>
            <w:hideMark/>
          </w:tcPr>
          <w:p w14:paraId="5F1D8DCF" w14:textId="77777777" w:rsidR="006C59BF" w:rsidRPr="000144DA" w:rsidRDefault="006C59BF" w:rsidP="00831574">
            <w:pPr>
              <w:jc w:val="center"/>
            </w:pPr>
            <w:r w:rsidRPr="000144DA">
              <w:t>1,503m</w:t>
            </w:r>
            <w:r w:rsidRPr="000144DA">
              <w:rPr>
                <w:vertAlign w:val="superscript"/>
              </w:rPr>
              <w:t>3</w:t>
            </w:r>
          </w:p>
        </w:tc>
      </w:tr>
      <w:tr w:rsidR="000144DA" w:rsidRPr="000144DA" w14:paraId="43D65149" w14:textId="77777777" w:rsidTr="00831574">
        <w:trPr>
          <w:trHeight w:val="408"/>
        </w:trPr>
        <w:tc>
          <w:tcPr>
            <w:tcW w:w="3020" w:type="dxa"/>
            <w:tcBorders>
              <w:top w:val="nil"/>
              <w:left w:val="single" w:sz="4" w:space="0" w:color="000000"/>
              <w:bottom w:val="single" w:sz="4" w:space="0" w:color="000000"/>
              <w:right w:val="single" w:sz="4" w:space="0" w:color="000000"/>
            </w:tcBorders>
            <w:shd w:val="clear" w:color="auto" w:fill="auto"/>
            <w:hideMark/>
          </w:tcPr>
          <w:p w14:paraId="2EE96EDE" w14:textId="77777777" w:rsidR="006C59BF" w:rsidRPr="000144DA" w:rsidRDefault="006C59BF" w:rsidP="00831574">
            <w:pPr>
              <w:jc w:val="center"/>
              <w:rPr>
                <w:b/>
                <w:bCs/>
              </w:rPr>
            </w:pPr>
            <w:r w:rsidRPr="000144DA">
              <w:rPr>
                <w:b/>
                <w:bCs/>
              </w:rPr>
              <w:t>Tên vật liệu</w:t>
            </w:r>
          </w:p>
        </w:tc>
        <w:tc>
          <w:tcPr>
            <w:tcW w:w="1060" w:type="dxa"/>
            <w:tcBorders>
              <w:top w:val="nil"/>
              <w:left w:val="nil"/>
              <w:bottom w:val="single" w:sz="4" w:space="0" w:color="000000"/>
              <w:right w:val="single" w:sz="4" w:space="0" w:color="000000"/>
            </w:tcBorders>
            <w:shd w:val="clear" w:color="auto" w:fill="auto"/>
            <w:hideMark/>
          </w:tcPr>
          <w:p w14:paraId="4C4F056D" w14:textId="77777777" w:rsidR="006C59BF" w:rsidRPr="000144DA" w:rsidRDefault="006C59BF" w:rsidP="00831574">
            <w:pPr>
              <w:jc w:val="center"/>
              <w:rPr>
                <w:b/>
                <w:bCs/>
              </w:rPr>
            </w:pPr>
            <w:r w:rsidRPr="000144DA">
              <w:rPr>
                <w:b/>
                <w:bCs/>
              </w:rPr>
              <w:t>Đơn vị</w:t>
            </w:r>
          </w:p>
        </w:tc>
        <w:tc>
          <w:tcPr>
            <w:tcW w:w="4020" w:type="dxa"/>
            <w:tcBorders>
              <w:top w:val="nil"/>
              <w:left w:val="nil"/>
              <w:bottom w:val="single" w:sz="4" w:space="0" w:color="000000"/>
              <w:right w:val="single" w:sz="4" w:space="0" w:color="000000"/>
            </w:tcBorders>
            <w:shd w:val="clear" w:color="auto" w:fill="auto"/>
            <w:hideMark/>
          </w:tcPr>
          <w:p w14:paraId="0E900B14" w14:textId="77777777" w:rsidR="006C59BF" w:rsidRPr="000144DA" w:rsidRDefault="006C59BF" w:rsidP="00831574">
            <w:pPr>
              <w:jc w:val="center"/>
              <w:rPr>
                <w:b/>
                <w:bCs/>
              </w:rPr>
            </w:pPr>
            <w:r w:rsidRPr="000144DA">
              <w:rPr>
                <w:b/>
                <w:bCs/>
              </w:rPr>
              <w:t>Định mức 1m</w:t>
            </w:r>
            <w:r w:rsidRPr="000144DA">
              <w:rPr>
                <w:b/>
                <w:bCs/>
                <w:vertAlign w:val="superscript"/>
              </w:rPr>
              <w:t>3</w:t>
            </w:r>
            <w:r w:rsidRPr="000144DA">
              <w:rPr>
                <w:b/>
                <w:bCs/>
              </w:rPr>
              <w:t xml:space="preserve"> M200</w:t>
            </w:r>
          </w:p>
        </w:tc>
        <w:tc>
          <w:tcPr>
            <w:tcW w:w="1500" w:type="dxa"/>
            <w:tcBorders>
              <w:top w:val="nil"/>
              <w:left w:val="nil"/>
              <w:bottom w:val="single" w:sz="4" w:space="0" w:color="000000"/>
              <w:right w:val="single" w:sz="4" w:space="0" w:color="000000"/>
            </w:tcBorders>
            <w:shd w:val="clear" w:color="auto" w:fill="auto"/>
            <w:hideMark/>
          </w:tcPr>
          <w:p w14:paraId="4705C7FF" w14:textId="77777777" w:rsidR="006C59BF" w:rsidRPr="000144DA" w:rsidRDefault="006C59BF" w:rsidP="00831574">
            <w:pPr>
              <w:jc w:val="center"/>
              <w:rPr>
                <w:b/>
                <w:bCs/>
              </w:rPr>
            </w:pPr>
            <w:r w:rsidRPr="000144DA">
              <w:rPr>
                <w:b/>
                <w:bCs/>
              </w:rPr>
              <w:t>KL vật liệu</w:t>
            </w:r>
          </w:p>
        </w:tc>
      </w:tr>
      <w:tr w:rsidR="000144DA" w:rsidRPr="000144DA" w14:paraId="4694B1C0" w14:textId="77777777" w:rsidTr="00831574">
        <w:trPr>
          <w:trHeight w:val="408"/>
        </w:trPr>
        <w:tc>
          <w:tcPr>
            <w:tcW w:w="3020" w:type="dxa"/>
            <w:tcBorders>
              <w:top w:val="nil"/>
              <w:left w:val="single" w:sz="4" w:space="0" w:color="000000"/>
              <w:bottom w:val="single" w:sz="4" w:space="0" w:color="000000"/>
              <w:right w:val="single" w:sz="4" w:space="0" w:color="000000"/>
            </w:tcBorders>
            <w:shd w:val="clear" w:color="auto" w:fill="auto"/>
            <w:hideMark/>
          </w:tcPr>
          <w:p w14:paraId="0FF93A95" w14:textId="77777777" w:rsidR="006C59BF" w:rsidRPr="000144DA" w:rsidRDefault="006C59BF" w:rsidP="00831574">
            <w:pPr>
              <w:jc w:val="center"/>
            </w:pPr>
            <w:r w:rsidRPr="000144DA">
              <w:t>Đá 1x2</w:t>
            </w:r>
          </w:p>
        </w:tc>
        <w:tc>
          <w:tcPr>
            <w:tcW w:w="1060" w:type="dxa"/>
            <w:tcBorders>
              <w:top w:val="nil"/>
              <w:left w:val="nil"/>
              <w:bottom w:val="single" w:sz="4" w:space="0" w:color="000000"/>
              <w:right w:val="single" w:sz="4" w:space="0" w:color="000000"/>
            </w:tcBorders>
            <w:shd w:val="clear" w:color="auto" w:fill="auto"/>
            <w:hideMark/>
          </w:tcPr>
          <w:p w14:paraId="67493088" w14:textId="77777777" w:rsidR="006C59BF" w:rsidRPr="000144DA" w:rsidRDefault="006C59BF" w:rsidP="00831574">
            <w:pPr>
              <w:jc w:val="center"/>
            </w:pPr>
            <w:r w:rsidRPr="000144DA">
              <w:t>m</w:t>
            </w:r>
            <w:r w:rsidRPr="000144DA">
              <w:rPr>
                <w:vertAlign w:val="superscript"/>
              </w:rPr>
              <w:t>3</w:t>
            </w:r>
          </w:p>
        </w:tc>
        <w:tc>
          <w:tcPr>
            <w:tcW w:w="4020" w:type="dxa"/>
            <w:tcBorders>
              <w:top w:val="nil"/>
              <w:left w:val="nil"/>
              <w:bottom w:val="single" w:sz="4" w:space="0" w:color="000000"/>
              <w:right w:val="single" w:sz="4" w:space="0" w:color="000000"/>
            </w:tcBorders>
            <w:shd w:val="clear" w:color="auto" w:fill="auto"/>
            <w:hideMark/>
          </w:tcPr>
          <w:p w14:paraId="7DD7B967" w14:textId="77777777" w:rsidR="006C59BF" w:rsidRPr="000144DA" w:rsidRDefault="006C59BF" w:rsidP="00831574">
            <w:pPr>
              <w:jc w:val="center"/>
            </w:pPr>
            <w:r w:rsidRPr="000144DA">
              <w:t>0,858</w:t>
            </w:r>
          </w:p>
        </w:tc>
        <w:tc>
          <w:tcPr>
            <w:tcW w:w="1500" w:type="dxa"/>
            <w:tcBorders>
              <w:top w:val="nil"/>
              <w:left w:val="nil"/>
              <w:bottom w:val="single" w:sz="4" w:space="0" w:color="000000"/>
              <w:right w:val="single" w:sz="4" w:space="0" w:color="000000"/>
            </w:tcBorders>
            <w:shd w:val="clear" w:color="auto" w:fill="auto"/>
            <w:hideMark/>
          </w:tcPr>
          <w:p w14:paraId="57F0A91D" w14:textId="77777777" w:rsidR="006C59BF" w:rsidRPr="000144DA" w:rsidRDefault="006C59BF" w:rsidP="00831574">
            <w:pPr>
              <w:jc w:val="center"/>
            </w:pPr>
            <w:r w:rsidRPr="000144DA">
              <w:t>1,321</w:t>
            </w:r>
          </w:p>
        </w:tc>
      </w:tr>
      <w:tr w:rsidR="000144DA" w:rsidRPr="000144DA" w14:paraId="23F297F3" w14:textId="77777777" w:rsidTr="00831574">
        <w:trPr>
          <w:trHeight w:val="408"/>
        </w:trPr>
        <w:tc>
          <w:tcPr>
            <w:tcW w:w="3020" w:type="dxa"/>
            <w:tcBorders>
              <w:top w:val="nil"/>
              <w:left w:val="single" w:sz="4" w:space="0" w:color="000000"/>
              <w:bottom w:val="single" w:sz="4" w:space="0" w:color="000000"/>
              <w:right w:val="single" w:sz="4" w:space="0" w:color="000000"/>
            </w:tcBorders>
            <w:shd w:val="clear" w:color="auto" w:fill="auto"/>
            <w:hideMark/>
          </w:tcPr>
          <w:p w14:paraId="5173E206" w14:textId="77777777" w:rsidR="006C59BF" w:rsidRPr="000144DA" w:rsidRDefault="006C59BF" w:rsidP="00831574">
            <w:pPr>
              <w:jc w:val="center"/>
            </w:pPr>
            <w:r w:rsidRPr="000144DA">
              <w:t>Cát</w:t>
            </w:r>
          </w:p>
        </w:tc>
        <w:tc>
          <w:tcPr>
            <w:tcW w:w="1060" w:type="dxa"/>
            <w:tcBorders>
              <w:top w:val="nil"/>
              <w:left w:val="nil"/>
              <w:bottom w:val="single" w:sz="4" w:space="0" w:color="000000"/>
              <w:right w:val="single" w:sz="4" w:space="0" w:color="000000"/>
            </w:tcBorders>
            <w:shd w:val="clear" w:color="auto" w:fill="auto"/>
            <w:hideMark/>
          </w:tcPr>
          <w:p w14:paraId="65B2E0C3" w14:textId="77777777" w:rsidR="006C59BF" w:rsidRPr="000144DA" w:rsidRDefault="006C59BF" w:rsidP="00831574">
            <w:pPr>
              <w:jc w:val="center"/>
            </w:pPr>
            <w:r w:rsidRPr="000144DA">
              <w:t>m</w:t>
            </w:r>
            <w:r w:rsidRPr="000144DA">
              <w:rPr>
                <w:vertAlign w:val="superscript"/>
              </w:rPr>
              <w:t>3</w:t>
            </w:r>
          </w:p>
        </w:tc>
        <w:tc>
          <w:tcPr>
            <w:tcW w:w="4020" w:type="dxa"/>
            <w:tcBorders>
              <w:top w:val="nil"/>
              <w:left w:val="nil"/>
              <w:bottom w:val="single" w:sz="4" w:space="0" w:color="000000"/>
              <w:right w:val="single" w:sz="4" w:space="0" w:color="000000"/>
            </w:tcBorders>
            <w:shd w:val="clear" w:color="auto" w:fill="auto"/>
            <w:hideMark/>
          </w:tcPr>
          <w:p w14:paraId="1A6577DA" w14:textId="77777777" w:rsidR="006C59BF" w:rsidRPr="000144DA" w:rsidRDefault="006C59BF" w:rsidP="00831574">
            <w:pPr>
              <w:jc w:val="center"/>
            </w:pPr>
            <w:r w:rsidRPr="000144DA">
              <w:t>0,521</w:t>
            </w:r>
          </w:p>
        </w:tc>
        <w:tc>
          <w:tcPr>
            <w:tcW w:w="1500" w:type="dxa"/>
            <w:tcBorders>
              <w:top w:val="nil"/>
              <w:left w:val="nil"/>
              <w:bottom w:val="single" w:sz="4" w:space="0" w:color="000000"/>
              <w:right w:val="single" w:sz="4" w:space="0" w:color="000000"/>
            </w:tcBorders>
            <w:shd w:val="clear" w:color="auto" w:fill="auto"/>
            <w:hideMark/>
          </w:tcPr>
          <w:p w14:paraId="41B3A5F6" w14:textId="77777777" w:rsidR="006C59BF" w:rsidRPr="000144DA" w:rsidRDefault="006C59BF" w:rsidP="00831574">
            <w:pPr>
              <w:jc w:val="center"/>
            </w:pPr>
            <w:r w:rsidRPr="000144DA">
              <w:t>0,802</w:t>
            </w:r>
          </w:p>
        </w:tc>
      </w:tr>
      <w:tr w:rsidR="000144DA" w:rsidRPr="000144DA" w14:paraId="42DFE386" w14:textId="77777777" w:rsidTr="00831574">
        <w:trPr>
          <w:trHeight w:val="360"/>
        </w:trPr>
        <w:tc>
          <w:tcPr>
            <w:tcW w:w="3020" w:type="dxa"/>
            <w:tcBorders>
              <w:top w:val="nil"/>
              <w:left w:val="single" w:sz="4" w:space="0" w:color="000000"/>
              <w:bottom w:val="single" w:sz="4" w:space="0" w:color="000000"/>
              <w:right w:val="single" w:sz="4" w:space="0" w:color="000000"/>
            </w:tcBorders>
            <w:shd w:val="clear" w:color="auto" w:fill="auto"/>
            <w:hideMark/>
          </w:tcPr>
          <w:p w14:paraId="2CBC06FE" w14:textId="77777777" w:rsidR="006C59BF" w:rsidRPr="000144DA" w:rsidRDefault="006C59BF" w:rsidP="00831574">
            <w:pPr>
              <w:jc w:val="center"/>
            </w:pPr>
            <w:r w:rsidRPr="000144DA">
              <w:t>Xi măng P400</w:t>
            </w:r>
          </w:p>
        </w:tc>
        <w:tc>
          <w:tcPr>
            <w:tcW w:w="1060" w:type="dxa"/>
            <w:tcBorders>
              <w:top w:val="nil"/>
              <w:left w:val="nil"/>
              <w:bottom w:val="single" w:sz="4" w:space="0" w:color="000000"/>
              <w:right w:val="single" w:sz="4" w:space="0" w:color="000000"/>
            </w:tcBorders>
            <w:shd w:val="clear" w:color="auto" w:fill="auto"/>
            <w:hideMark/>
          </w:tcPr>
          <w:p w14:paraId="4464FD37" w14:textId="77777777" w:rsidR="006C59BF" w:rsidRPr="000144DA" w:rsidRDefault="006C59BF" w:rsidP="00831574">
            <w:pPr>
              <w:jc w:val="center"/>
            </w:pPr>
            <w:r w:rsidRPr="000144DA">
              <w:t>Kg</w:t>
            </w:r>
          </w:p>
        </w:tc>
        <w:tc>
          <w:tcPr>
            <w:tcW w:w="4020" w:type="dxa"/>
            <w:tcBorders>
              <w:top w:val="nil"/>
              <w:left w:val="nil"/>
              <w:bottom w:val="single" w:sz="4" w:space="0" w:color="000000"/>
              <w:right w:val="single" w:sz="4" w:space="0" w:color="000000"/>
            </w:tcBorders>
            <w:shd w:val="clear" w:color="auto" w:fill="auto"/>
            <w:hideMark/>
          </w:tcPr>
          <w:p w14:paraId="7152F0A2" w14:textId="77777777" w:rsidR="006C59BF" w:rsidRPr="000144DA" w:rsidRDefault="006C59BF" w:rsidP="00831574">
            <w:pPr>
              <w:jc w:val="center"/>
            </w:pPr>
            <w:r w:rsidRPr="000144DA">
              <w:t>269</w:t>
            </w:r>
          </w:p>
        </w:tc>
        <w:tc>
          <w:tcPr>
            <w:tcW w:w="1500" w:type="dxa"/>
            <w:tcBorders>
              <w:top w:val="nil"/>
              <w:left w:val="nil"/>
              <w:bottom w:val="single" w:sz="4" w:space="0" w:color="000000"/>
              <w:right w:val="single" w:sz="4" w:space="0" w:color="000000"/>
            </w:tcBorders>
            <w:shd w:val="clear" w:color="auto" w:fill="auto"/>
            <w:hideMark/>
          </w:tcPr>
          <w:p w14:paraId="15E665E6" w14:textId="77777777" w:rsidR="006C59BF" w:rsidRPr="000144DA" w:rsidRDefault="006C59BF" w:rsidP="00831574">
            <w:pPr>
              <w:jc w:val="center"/>
            </w:pPr>
            <w:r w:rsidRPr="000144DA">
              <w:t>414,304</w:t>
            </w:r>
          </w:p>
        </w:tc>
      </w:tr>
      <w:tr w:rsidR="000144DA" w:rsidRPr="000144DA" w14:paraId="0992C20D" w14:textId="77777777" w:rsidTr="00831574">
        <w:trPr>
          <w:trHeight w:val="360"/>
        </w:trPr>
        <w:tc>
          <w:tcPr>
            <w:tcW w:w="3020" w:type="dxa"/>
            <w:tcBorders>
              <w:top w:val="nil"/>
              <w:left w:val="single" w:sz="4" w:space="0" w:color="000000"/>
              <w:bottom w:val="single" w:sz="4" w:space="0" w:color="000000"/>
              <w:right w:val="single" w:sz="4" w:space="0" w:color="000000"/>
            </w:tcBorders>
            <w:shd w:val="clear" w:color="auto" w:fill="auto"/>
            <w:hideMark/>
          </w:tcPr>
          <w:p w14:paraId="222863A6" w14:textId="77777777" w:rsidR="006C59BF" w:rsidRPr="000144DA" w:rsidRDefault="006C59BF" w:rsidP="00831574">
            <w:pPr>
              <w:jc w:val="center"/>
            </w:pPr>
            <w:r w:rsidRPr="000144DA">
              <w:t>Nước</w:t>
            </w:r>
          </w:p>
        </w:tc>
        <w:tc>
          <w:tcPr>
            <w:tcW w:w="1060" w:type="dxa"/>
            <w:tcBorders>
              <w:top w:val="nil"/>
              <w:left w:val="nil"/>
              <w:bottom w:val="single" w:sz="4" w:space="0" w:color="000000"/>
              <w:right w:val="single" w:sz="4" w:space="0" w:color="000000"/>
            </w:tcBorders>
            <w:shd w:val="clear" w:color="auto" w:fill="auto"/>
            <w:hideMark/>
          </w:tcPr>
          <w:p w14:paraId="0283943A" w14:textId="77777777" w:rsidR="006C59BF" w:rsidRPr="000144DA" w:rsidRDefault="006C59BF" w:rsidP="00831574">
            <w:pPr>
              <w:jc w:val="center"/>
            </w:pPr>
            <w:r w:rsidRPr="000144DA">
              <w:t>Lít</w:t>
            </w:r>
          </w:p>
        </w:tc>
        <w:tc>
          <w:tcPr>
            <w:tcW w:w="4020" w:type="dxa"/>
            <w:tcBorders>
              <w:top w:val="nil"/>
              <w:left w:val="nil"/>
              <w:bottom w:val="single" w:sz="4" w:space="0" w:color="000000"/>
              <w:right w:val="single" w:sz="4" w:space="0" w:color="000000"/>
            </w:tcBorders>
            <w:shd w:val="clear" w:color="auto" w:fill="auto"/>
            <w:hideMark/>
          </w:tcPr>
          <w:p w14:paraId="0CDA1C09" w14:textId="77777777" w:rsidR="006C59BF" w:rsidRPr="000144DA" w:rsidRDefault="006C59BF" w:rsidP="00831574">
            <w:pPr>
              <w:jc w:val="center"/>
            </w:pPr>
            <w:r w:rsidRPr="000144DA">
              <w:t>190</w:t>
            </w:r>
          </w:p>
        </w:tc>
        <w:tc>
          <w:tcPr>
            <w:tcW w:w="1500" w:type="dxa"/>
            <w:tcBorders>
              <w:top w:val="nil"/>
              <w:left w:val="nil"/>
              <w:bottom w:val="single" w:sz="4" w:space="0" w:color="000000"/>
              <w:right w:val="single" w:sz="4" w:space="0" w:color="000000"/>
            </w:tcBorders>
            <w:shd w:val="clear" w:color="auto" w:fill="auto"/>
            <w:hideMark/>
          </w:tcPr>
          <w:p w14:paraId="26724A22" w14:textId="77777777" w:rsidR="006C59BF" w:rsidRPr="000144DA" w:rsidRDefault="006C59BF" w:rsidP="00831574">
            <w:pPr>
              <w:jc w:val="center"/>
            </w:pPr>
            <w:r w:rsidRPr="000144DA">
              <w:t>292,631</w:t>
            </w:r>
          </w:p>
        </w:tc>
      </w:tr>
      <w:tr w:rsidR="000144DA" w:rsidRPr="000144DA" w14:paraId="4865409F" w14:textId="77777777" w:rsidTr="00831574">
        <w:trPr>
          <w:trHeight w:val="360"/>
        </w:trPr>
        <w:tc>
          <w:tcPr>
            <w:tcW w:w="3020" w:type="dxa"/>
            <w:tcBorders>
              <w:top w:val="nil"/>
              <w:left w:val="single" w:sz="4" w:space="0" w:color="000000"/>
              <w:bottom w:val="single" w:sz="4" w:space="0" w:color="000000"/>
              <w:right w:val="single" w:sz="4" w:space="0" w:color="000000"/>
            </w:tcBorders>
            <w:shd w:val="clear" w:color="auto" w:fill="auto"/>
            <w:hideMark/>
          </w:tcPr>
          <w:p w14:paraId="5E2B30CB" w14:textId="77777777" w:rsidR="006C59BF" w:rsidRPr="000144DA" w:rsidRDefault="006C59BF" w:rsidP="00831574">
            <w:pPr>
              <w:jc w:val="center"/>
            </w:pPr>
            <w:r w:rsidRPr="000144DA">
              <w:t>Neo bê tông 1,2m</w:t>
            </w:r>
          </w:p>
        </w:tc>
        <w:tc>
          <w:tcPr>
            <w:tcW w:w="1060" w:type="dxa"/>
            <w:tcBorders>
              <w:top w:val="nil"/>
              <w:left w:val="nil"/>
              <w:bottom w:val="single" w:sz="4" w:space="0" w:color="000000"/>
              <w:right w:val="single" w:sz="4" w:space="0" w:color="000000"/>
            </w:tcBorders>
            <w:shd w:val="clear" w:color="auto" w:fill="auto"/>
            <w:hideMark/>
          </w:tcPr>
          <w:p w14:paraId="39FBC98E" w14:textId="77777777" w:rsidR="006C59BF" w:rsidRPr="000144DA" w:rsidRDefault="006C59BF" w:rsidP="00831574">
            <w:pPr>
              <w:jc w:val="center"/>
            </w:pPr>
            <w:r w:rsidRPr="000144DA">
              <w:t>Cái</w:t>
            </w:r>
          </w:p>
        </w:tc>
        <w:tc>
          <w:tcPr>
            <w:tcW w:w="4020" w:type="dxa"/>
            <w:tcBorders>
              <w:top w:val="nil"/>
              <w:left w:val="nil"/>
              <w:bottom w:val="single" w:sz="4" w:space="0" w:color="000000"/>
              <w:right w:val="single" w:sz="4" w:space="0" w:color="000000"/>
            </w:tcBorders>
            <w:shd w:val="clear" w:color="auto" w:fill="auto"/>
            <w:hideMark/>
          </w:tcPr>
          <w:p w14:paraId="0B701AAA" w14:textId="77777777" w:rsidR="006C59BF" w:rsidRPr="000144DA" w:rsidRDefault="006C59BF" w:rsidP="00831574">
            <w:pPr>
              <w:jc w:val="center"/>
            </w:pPr>
            <w:r w:rsidRPr="000144DA">
              <w:t> </w:t>
            </w:r>
          </w:p>
        </w:tc>
        <w:tc>
          <w:tcPr>
            <w:tcW w:w="1500" w:type="dxa"/>
            <w:tcBorders>
              <w:top w:val="nil"/>
              <w:left w:val="nil"/>
              <w:bottom w:val="single" w:sz="4" w:space="0" w:color="000000"/>
              <w:right w:val="single" w:sz="4" w:space="0" w:color="000000"/>
            </w:tcBorders>
            <w:shd w:val="clear" w:color="auto" w:fill="auto"/>
            <w:hideMark/>
          </w:tcPr>
          <w:p w14:paraId="66BBA992" w14:textId="77777777" w:rsidR="006C59BF" w:rsidRPr="000144DA" w:rsidRDefault="006C59BF" w:rsidP="00831574">
            <w:pPr>
              <w:jc w:val="center"/>
            </w:pPr>
            <w:r w:rsidRPr="000144DA">
              <w:t>1</w:t>
            </w:r>
          </w:p>
        </w:tc>
      </w:tr>
      <w:tr w:rsidR="000144DA" w:rsidRPr="000144DA" w14:paraId="656EBE33" w14:textId="77777777" w:rsidTr="00831574">
        <w:trPr>
          <w:trHeight w:val="360"/>
        </w:trPr>
        <w:tc>
          <w:tcPr>
            <w:tcW w:w="3020" w:type="dxa"/>
            <w:tcBorders>
              <w:top w:val="nil"/>
              <w:left w:val="single" w:sz="4" w:space="0" w:color="000000"/>
              <w:bottom w:val="single" w:sz="4" w:space="0" w:color="000000"/>
              <w:right w:val="single" w:sz="4" w:space="0" w:color="000000"/>
            </w:tcBorders>
            <w:shd w:val="clear" w:color="auto" w:fill="auto"/>
          </w:tcPr>
          <w:p w14:paraId="6F6CF3E4" w14:textId="77777777" w:rsidR="006C59BF" w:rsidRPr="000144DA" w:rsidRDefault="006C59BF" w:rsidP="00831574">
            <w:pPr>
              <w:jc w:val="center"/>
            </w:pPr>
            <w:r w:rsidRPr="000144DA">
              <w:t>Boulon VR2Đ thép mạ + đai ốc 20*800</w:t>
            </w:r>
          </w:p>
        </w:tc>
        <w:tc>
          <w:tcPr>
            <w:tcW w:w="1060" w:type="dxa"/>
            <w:tcBorders>
              <w:top w:val="nil"/>
              <w:left w:val="nil"/>
              <w:bottom w:val="single" w:sz="4" w:space="0" w:color="000000"/>
              <w:right w:val="single" w:sz="4" w:space="0" w:color="000000"/>
            </w:tcBorders>
            <w:shd w:val="clear" w:color="auto" w:fill="auto"/>
          </w:tcPr>
          <w:p w14:paraId="41D573C1" w14:textId="77777777" w:rsidR="006C59BF" w:rsidRPr="000144DA" w:rsidRDefault="006C59BF" w:rsidP="00831574">
            <w:pPr>
              <w:jc w:val="center"/>
            </w:pPr>
            <w:r w:rsidRPr="000144DA">
              <w:t>Cái</w:t>
            </w:r>
          </w:p>
        </w:tc>
        <w:tc>
          <w:tcPr>
            <w:tcW w:w="4020" w:type="dxa"/>
            <w:tcBorders>
              <w:top w:val="nil"/>
              <w:left w:val="nil"/>
              <w:bottom w:val="single" w:sz="4" w:space="0" w:color="000000"/>
              <w:right w:val="single" w:sz="4" w:space="0" w:color="000000"/>
            </w:tcBorders>
            <w:shd w:val="clear" w:color="auto" w:fill="auto"/>
          </w:tcPr>
          <w:p w14:paraId="34C68BC1" w14:textId="77777777" w:rsidR="006C59BF" w:rsidRPr="000144DA" w:rsidRDefault="006C59BF" w:rsidP="00831574">
            <w:pPr>
              <w:jc w:val="center"/>
            </w:pPr>
            <w:r w:rsidRPr="000144DA">
              <w:t> </w:t>
            </w:r>
          </w:p>
        </w:tc>
        <w:tc>
          <w:tcPr>
            <w:tcW w:w="1500" w:type="dxa"/>
            <w:tcBorders>
              <w:top w:val="nil"/>
              <w:left w:val="nil"/>
              <w:bottom w:val="single" w:sz="4" w:space="0" w:color="000000"/>
              <w:right w:val="single" w:sz="4" w:space="0" w:color="000000"/>
            </w:tcBorders>
            <w:shd w:val="clear" w:color="auto" w:fill="auto"/>
          </w:tcPr>
          <w:p w14:paraId="3FEC4062" w14:textId="77777777" w:rsidR="006C59BF" w:rsidRPr="000144DA" w:rsidRDefault="006C59BF" w:rsidP="00831574">
            <w:pPr>
              <w:jc w:val="center"/>
            </w:pPr>
            <w:r w:rsidRPr="000144DA">
              <w:t>1</w:t>
            </w:r>
          </w:p>
        </w:tc>
      </w:tr>
    </w:tbl>
    <w:p w14:paraId="27961800" w14:textId="77777777" w:rsidR="006C59BF" w:rsidRPr="000144DA" w:rsidRDefault="006C59BF" w:rsidP="006C59BF">
      <w:pPr>
        <w:tabs>
          <w:tab w:val="left" w:pos="720"/>
        </w:tabs>
        <w:ind w:firstLine="562"/>
        <w:rPr>
          <w:lang w:val="nl-NL"/>
        </w:rPr>
      </w:pPr>
      <w:r w:rsidRPr="000144DA">
        <w:rPr>
          <w:lang w:val="nl-NL"/>
        </w:rPr>
        <w:t xml:space="preserve">+ Trụ </w:t>
      </w:r>
      <w:r w:rsidRPr="000144DA">
        <w:rPr>
          <w:bCs/>
          <w:lang w:val="nl-NL"/>
        </w:rPr>
        <w:t>BTLT 14m ghép</w:t>
      </w:r>
      <w:r w:rsidRPr="000144DA">
        <w:rPr>
          <w:lang w:val="nl-NL"/>
        </w:rPr>
        <w:t xml:space="preserve"> trồng mới, móng trụ trạm được đổ bê tông chân trụ để chống lật, chống nghiêng, chống lún, móng trụ có kích thước D x R x C: 1,4m x1,6m x 0,8m có lắp neo và có khối lượng như sau:</w:t>
      </w:r>
    </w:p>
    <w:tbl>
      <w:tblPr>
        <w:tblW w:w="9600" w:type="dxa"/>
        <w:tblInd w:w="113" w:type="dxa"/>
        <w:tblLook w:val="04A0" w:firstRow="1" w:lastRow="0" w:firstColumn="1" w:lastColumn="0" w:noHBand="0" w:noVBand="1"/>
      </w:tblPr>
      <w:tblGrid>
        <w:gridCol w:w="3020"/>
        <w:gridCol w:w="1060"/>
        <w:gridCol w:w="4020"/>
        <w:gridCol w:w="1500"/>
      </w:tblGrid>
      <w:tr w:rsidR="000144DA" w:rsidRPr="000144DA" w14:paraId="32814036" w14:textId="77777777" w:rsidTr="00831574">
        <w:trPr>
          <w:trHeight w:val="408"/>
        </w:trPr>
        <w:tc>
          <w:tcPr>
            <w:tcW w:w="3020" w:type="dxa"/>
            <w:tcBorders>
              <w:top w:val="single" w:sz="4" w:space="0" w:color="000000"/>
              <w:left w:val="single" w:sz="4" w:space="0" w:color="000000"/>
              <w:bottom w:val="single" w:sz="4" w:space="0" w:color="000000"/>
              <w:right w:val="single" w:sz="4" w:space="0" w:color="000000"/>
            </w:tcBorders>
            <w:shd w:val="clear" w:color="auto" w:fill="auto"/>
            <w:hideMark/>
          </w:tcPr>
          <w:p w14:paraId="1F35099B" w14:textId="77777777" w:rsidR="006C59BF" w:rsidRPr="000144DA" w:rsidRDefault="006C59BF" w:rsidP="00831574">
            <w:pPr>
              <w:jc w:val="center"/>
            </w:pPr>
            <w:r w:rsidRPr="000144DA">
              <w:t>Thể tích móng trụ</w:t>
            </w:r>
          </w:p>
        </w:tc>
        <w:tc>
          <w:tcPr>
            <w:tcW w:w="5080" w:type="dxa"/>
            <w:gridSpan w:val="2"/>
            <w:tcBorders>
              <w:top w:val="single" w:sz="4" w:space="0" w:color="000000"/>
              <w:left w:val="nil"/>
              <w:bottom w:val="single" w:sz="4" w:space="0" w:color="000000"/>
              <w:right w:val="single" w:sz="4" w:space="0" w:color="000000"/>
            </w:tcBorders>
            <w:shd w:val="clear" w:color="auto" w:fill="auto"/>
            <w:hideMark/>
          </w:tcPr>
          <w:p w14:paraId="50BE3AA7" w14:textId="77777777" w:rsidR="006C59BF" w:rsidRPr="000144DA" w:rsidRDefault="006C59BF" w:rsidP="00831574">
            <w:pPr>
              <w:jc w:val="center"/>
            </w:pPr>
            <w:r w:rsidRPr="000144DA">
              <w:t>1,4mx1,6mx0,8m</w:t>
            </w:r>
          </w:p>
        </w:tc>
        <w:tc>
          <w:tcPr>
            <w:tcW w:w="1500" w:type="dxa"/>
            <w:tcBorders>
              <w:top w:val="single" w:sz="4" w:space="0" w:color="000000"/>
              <w:left w:val="nil"/>
              <w:bottom w:val="single" w:sz="4" w:space="0" w:color="000000"/>
              <w:right w:val="single" w:sz="4" w:space="0" w:color="000000"/>
            </w:tcBorders>
            <w:shd w:val="clear" w:color="auto" w:fill="auto"/>
            <w:hideMark/>
          </w:tcPr>
          <w:p w14:paraId="2CDCED1D" w14:textId="77777777" w:rsidR="006C59BF" w:rsidRPr="000144DA" w:rsidRDefault="006C59BF" w:rsidP="00831574">
            <w:pPr>
              <w:jc w:val="center"/>
            </w:pPr>
            <w:r w:rsidRPr="000144DA">
              <w:t>1,792m</w:t>
            </w:r>
            <w:r w:rsidRPr="000144DA">
              <w:rPr>
                <w:vertAlign w:val="superscript"/>
              </w:rPr>
              <w:t>3</w:t>
            </w:r>
          </w:p>
        </w:tc>
      </w:tr>
      <w:tr w:rsidR="000144DA" w:rsidRPr="000144DA" w14:paraId="21991E18" w14:textId="77777777" w:rsidTr="00831574">
        <w:trPr>
          <w:trHeight w:val="408"/>
        </w:trPr>
        <w:tc>
          <w:tcPr>
            <w:tcW w:w="3020" w:type="dxa"/>
            <w:tcBorders>
              <w:top w:val="nil"/>
              <w:left w:val="single" w:sz="4" w:space="0" w:color="000000"/>
              <w:bottom w:val="single" w:sz="4" w:space="0" w:color="000000"/>
              <w:right w:val="single" w:sz="4" w:space="0" w:color="000000"/>
            </w:tcBorders>
            <w:shd w:val="clear" w:color="auto" w:fill="auto"/>
            <w:hideMark/>
          </w:tcPr>
          <w:p w14:paraId="238926D2" w14:textId="77777777" w:rsidR="006C59BF" w:rsidRPr="000144DA" w:rsidRDefault="006C59BF" w:rsidP="00831574">
            <w:pPr>
              <w:jc w:val="center"/>
            </w:pPr>
            <w:r w:rsidRPr="000144DA">
              <w:t>Trừ thể tích trụ</w:t>
            </w:r>
          </w:p>
        </w:tc>
        <w:tc>
          <w:tcPr>
            <w:tcW w:w="5080" w:type="dxa"/>
            <w:gridSpan w:val="2"/>
            <w:tcBorders>
              <w:top w:val="single" w:sz="4" w:space="0" w:color="000000"/>
              <w:left w:val="nil"/>
              <w:bottom w:val="single" w:sz="4" w:space="0" w:color="000000"/>
              <w:right w:val="single" w:sz="4" w:space="0" w:color="000000"/>
            </w:tcBorders>
            <w:shd w:val="clear" w:color="auto" w:fill="auto"/>
            <w:hideMark/>
          </w:tcPr>
          <w:p w14:paraId="5FA2F98A" w14:textId="77777777" w:rsidR="006C59BF" w:rsidRPr="000144DA" w:rsidRDefault="006C59BF" w:rsidP="00831574">
            <w:pPr>
              <w:jc w:val="center"/>
            </w:pPr>
          </w:p>
        </w:tc>
        <w:tc>
          <w:tcPr>
            <w:tcW w:w="1500" w:type="dxa"/>
            <w:tcBorders>
              <w:top w:val="nil"/>
              <w:left w:val="nil"/>
              <w:bottom w:val="single" w:sz="4" w:space="0" w:color="000000"/>
              <w:right w:val="single" w:sz="4" w:space="0" w:color="000000"/>
            </w:tcBorders>
            <w:shd w:val="clear" w:color="auto" w:fill="auto"/>
            <w:hideMark/>
          </w:tcPr>
          <w:p w14:paraId="0A4C0644" w14:textId="77777777" w:rsidR="006C59BF" w:rsidRPr="000144DA" w:rsidRDefault="006C59BF" w:rsidP="00831574">
            <w:pPr>
              <w:jc w:val="center"/>
            </w:pPr>
            <w:r w:rsidRPr="000144DA">
              <w:t>0,131m</w:t>
            </w:r>
            <w:r w:rsidRPr="000144DA">
              <w:rPr>
                <w:vertAlign w:val="superscript"/>
              </w:rPr>
              <w:t>3</w:t>
            </w:r>
          </w:p>
        </w:tc>
      </w:tr>
      <w:tr w:rsidR="000144DA" w:rsidRPr="000144DA" w14:paraId="6F426BEC" w14:textId="77777777" w:rsidTr="00831574">
        <w:trPr>
          <w:trHeight w:val="408"/>
        </w:trPr>
        <w:tc>
          <w:tcPr>
            <w:tcW w:w="3020" w:type="dxa"/>
            <w:tcBorders>
              <w:top w:val="nil"/>
              <w:left w:val="single" w:sz="4" w:space="0" w:color="000000"/>
              <w:bottom w:val="single" w:sz="4" w:space="0" w:color="000000"/>
              <w:right w:val="single" w:sz="4" w:space="0" w:color="000000"/>
            </w:tcBorders>
            <w:shd w:val="clear" w:color="auto" w:fill="auto"/>
            <w:hideMark/>
          </w:tcPr>
          <w:p w14:paraId="0A244BD3" w14:textId="77777777" w:rsidR="006C59BF" w:rsidRPr="000144DA" w:rsidRDefault="006C59BF" w:rsidP="00831574">
            <w:pPr>
              <w:jc w:val="center"/>
            </w:pPr>
            <w:r w:rsidRPr="000144DA">
              <w:t>Thể tích thực đổ</w:t>
            </w:r>
          </w:p>
        </w:tc>
        <w:tc>
          <w:tcPr>
            <w:tcW w:w="5080" w:type="dxa"/>
            <w:gridSpan w:val="2"/>
            <w:tcBorders>
              <w:top w:val="single" w:sz="4" w:space="0" w:color="000000"/>
              <w:left w:val="nil"/>
              <w:bottom w:val="single" w:sz="4" w:space="0" w:color="000000"/>
              <w:right w:val="single" w:sz="4" w:space="0" w:color="000000"/>
            </w:tcBorders>
            <w:shd w:val="clear" w:color="auto" w:fill="auto"/>
            <w:hideMark/>
          </w:tcPr>
          <w:p w14:paraId="2D7D8D9C" w14:textId="77777777" w:rsidR="006C59BF" w:rsidRPr="000144DA" w:rsidRDefault="006C59BF" w:rsidP="00831574">
            <w:r w:rsidRPr="000144DA">
              <w:t> </w:t>
            </w:r>
          </w:p>
        </w:tc>
        <w:tc>
          <w:tcPr>
            <w:tcW w:w="1500" w:type="dxa"/>
            <w:tcBorders>
              <w:top w:val="nil"/>
              <w:left w:val="nil"/>
              <w:bottom w:val="single" w:sz="4" w:space="0" w:color="000000"/>
              <w:right w:val="single" w:sz="4" w:space="0" w:color="000000"/>
            </w:tcBorders>
            <w:shd w:val="clear" w:color="auto" w:fill="auto"/>
            <w:hideMark/>
          </w:tcPr>
          <w:p w14:paraId="44AE56BD" w14:textId="77777777" w:rsidR="006C59BF" w:rsidRPr="000144DA" w:rsidRDefault="006C59BF" w:rsidP="00831574">
            <w:pPr>
              <w:jc w:val="center"/>
            </w:pPr>
            <w:r w:rsidRPr="000144DA">
              <w:t>1,661m</w:t>
            </w:r>
            <w:r w:rsidRPr="000144DA">
              <w:rPr>
                <w:vertAlign w:val="superscript"/>
              </w:rPr>
              <w:t>3</w:t>
            </w:r>
          </w:p>
        </w:tc>
      </w:tr>
      <w:tr w:rsidR="000144DA" w:rsidRPr="000144DA" w14:paraId="69F1D501" w14:textId="77777777" w:rsidTr="00831574">
        <w:trPr>
          <w:trHeight w:val="408"/>
        </w:trPr>
        <w:tc>
          <w:tcPr>
            <w:tcW w:w="3020" w:type="dxa"/>
            <w:tcBorders>
              <w:top w:val="nil"/>
              <w:left w:val="single" w:sz="4" w:space="0" w:color="000000"/>
              <w:bottom w:val="single" w:sz="4" w:space="0" w:color="000000"/>
              <w:right w:val="single" w:sz="4" w:space="0" w:color="000000"/>
            </w:tcBorders>
            <w:shd w:val="clear" w:color="auto" w:fill="auto"/>
            <w:hideMark/>
          </w:tcPr>
          <w:p w14:paraId="62331FB7" w14:textId="77777777" w:rsidR="006C59BF" w:rsidRPr="000144DA" w:rsidRDefault="006C59BF" w:rsidP="00831574">
            <w:pPr>
              <w:jc w:val="center"/>
              <w:rPr>
                <w:b/>
                <w:bCs/>
              </w:rPr>
            </w:pPr>
            <w:r w:rsidRPr="000144DA">
              <w:rPr>
                <w:b/>
                <w:bCs/>
              </w:rPr>
              <w:t>Tên vật liệu</w:t>
            </w:r>
          </w:p>
        </w:tc>
        <w:tc>
          <w:tcPr>
            <w:tcW w:w="1060" w:type="dxa"/>
            <w:tcBorders>
              <w:top w:val="nil"/>
              <w:left w:val="nil"/>
              <w:bottom w:val="single" w:sz="4" w:space="0" w:color="000000"/>
              <w:right w:val="single" w:sz="4" w:space="0" w:color="000000"/>
            </w:tcBorders>
            <w:shd w:val="clear" w:color="auto" w:fill="auto"/>
            <w:hideMark/>
          </w:tcPr>
          <w:p w14:paraId="5E54875F" w14:textId="77777777" w:rsidR="006C59BF" w:rsidRPr="000144DA" w:rsidRDefault="006C59BF" w:rsidP="00831574">
            <w:pPr>
              <w:jc w:val="center"/>
              <w:rPr>
                <w:b/>
                <w:bCs/>
              </w:rPr>
            </w:pPr>
            <w:r w:rsidRPr="000144DA">
              <w:rPr>
                <w:b/>
                <w:bCs/>
              </w:rPr>
              <w:t>Đơn vị</w:t>
            </w:r>
          </w:p>
        </w:tc>
        <w:tc>
          <w:tcPr>
            <w:tcW w:w="4020" w:type="dxa"/>
            <w:tcBorders>
              <w:top w:val="nil"/>
              <w:left w:val="nil"/>
              <w:bottom w:val="single" w:sz="4" w:space="0" w:color="000000"/>
              <w:right w:val="single" w:sz="4" w:space="0" w:color="000000"/>
            </w:tcBorders>
            <w:shd w:val="clear" w:color="auto" w:fill="auto"/>
            <w:hideMark/>
          </w:tcPr>
          <w:p w14:paraId="6BDA23D2" w14:textId="77777777" w:rsidR="006C59BF" w:rsidRPr="000144DA" w:rsidRDefault="006C59BF" w:rsidP="00831574">
            <w:pPr>
              <w:jc w:val="center"/>
              <w:rPr>
                <w:b/>
                <w:bCs/>
              </w:rPr>
            </w:pPr>
            <w:r w:rsidRPr="000144DA">
              <w:rPr>
                <w:b/>
                <w:bCs/>
              </w:rPr>
              <w:t>Định mức 1m</w:t>
            </w:r>
            <w:r w:rsidRPr="000144DA">
              <w:rPr>
                <w:b/>
                <w:bCs/>
                <w:vertAlign w:val="superscript"/>
              </w:rPr>
              <w:t>3</w:t>
            </w:r>
            <w:r w:rsidRPr="000144DA">
              <w:rPr>
                <w:b/>
                <w:bCs/>
              </w:rPr>
              <w:t xml:space="preserve"> M200</w:t>
            </w:r>
          </w:p>
        </w:tc>
        <w:tc>
          <w:tcPr>
            <w:tcW w:w="1500" w:type="dxa"/>
            <w:tcBorders>
              <w:top w:val="nil"/>
              <w:left w:val="nil"/>
              <w:bottom w:val="single" w:sz="4" w:space="0" w:color="000000"/>
              <w:right w:val="single" w:sz="4" w:space="0" w:color="000000"/>
            </w:tcBorders>
            <w:shd w:val="clear" w:color="auto" w:fill="auto"/>
            <w:hideMark/>
          </w:tcPr>
          <w:p w14:paraId="2A9D271A" w14:textId="77777777" w:rsidR="006C59BF" w:rsidRPr="000144DA" w:rsidRDefault="006C59BF" w:rsidP="00831574">
            <w:pPr>
              <w:jc w:val="center"/>
              <w:rPr>
                <w:b/>
                <w:bCs/>
              </w:rPr>
            </w:pPr>
            <w:r w:rsidRPr="000144DA">
              <w:rPr>
                <w:b/>
                <w:bCs/>
              </w:rPr>
              <w:t>KL vật liệu</w:t>
            </w:r>
          </w:p>
        </w:tc>
      </w:tr>
      <w:tr w:rsidR="000144DA" w:rsidRPr="000144DA" w14:paraId="7DD1BE0C" w14:textId="77777777" w:rsidTr="00831574">
        <w:trPr>
          <w:trHeight w:val="408"/>
        </w:trPr>
        <w:tc>
          <w:tcPr>
            <w:tcW w:w="3020" w:type="dxa"/>
            <w:tcBorders>
              <w:top w:val="nil"/>
              <w:left w:val="single" w:sz="4" w:space="0" w:color="000000"/>
              <w:bottom w:val="single" w:sz="4" w:space="0" w:color="000000"/>
              <w:right w:val="single" w:sz="4" w:space="0" w:color="000000"/>
            </w:tcBorders>
            <w:shd w:val="clear" w:color="auto" w:fill="auto"/>
            <w:hideMark/>
          </w:tcPr>
          <w:p w14:paraId="7D8568EB" w14:textId="77777777" w:rsidR="006C59BF" w:rsidRPr="000144DA" w:rsidRDefault="006C59BF" w:rsidP="00831574">
            <w:pPr>
              <w:jc w:val="center"/>
            </w:pPr>
            <w:r w:rsidRPr="000144DA">
              <w:t>Đá 1x2</w:t>
            </w:r>
          </w:p>
        </w:tc>
        <w:tc>
          <w:tcPr>
            <w:tcW w:w="1060" w:type="dxa"/>
            <w:tcBorders>
              <w:top w:val="nil"/>
              <w:left w:val="nil"/>
              <w:bottom w:val="single" w:sz="4" w:space="0" w:color="000000"/>
              <w:right w:val="single" w:sz="4" w:space="0" w:color="000000"/>
            </w:tcBorders>
            <w:shd w:val="clear" w:color="auto" w:fill="auto"/>
            <w:hideMark/>
          </w:tcPr>
          <w:p w14:paraId="0216EC3F" w14:textId="77777777" w:rsidR="006C59BF" w:rsidRPr="000144DA" w:rsidRDefault="006C59BF" w:rsidP="00831574">
            <w:pPr>
              <w:jc w:val="center"/>
            </w:pPr>
            <w:r w:rsidRPr="000144DA">
              <w:t>m</w:t>
            </w:r>
            <w:r w:rsidRPr="000144DA">
              <w:rPr>
                <w:vertAlign w:val="superscript"/>
              </w:rPr>
              <w:t>3</w:t>
            </w:r>
          </w:p>
        </w:tc>
        <w:tc>
          <w:tcPr>
            <w:tcW w:w="4020" w:type="dxa"/>
            <w:tcBorders>
              <w:top w:val="nil"/>
              <w:left w:val="nil"/>
              <w:bottom w:val="single" w:sz="4" w:space="0" w:color="000000"/>
              <w:right w:val="single" w:sz="4" w:space="0" w:color="000000"/>
            </w:tcBorders>
            <w:shd w:val="clear" w:color="auto" w:fill="auto"/>
            <w:hideMark/>
          </w:tcPr>
          <w:p w14:paraId="4471DD84" w14:textId="77777777" w:rsidR="006C59BF" w:rsidRPr="000144DA" w:rsidRDefault="006C59BF" w:rsidP="00831574">
            <w:pPr>
              <w:jc w:val="center"/>
            </w:pPr>
            <w:r w:rsidRPr="000144DA">
              <w:t>0,858</w:t>
            </w:r>
          </w:p>
        </w:tc>
        <w:tc>
          <w:tcPr>
            <w:tcW w:w="1500" w:type="dxa"/>
            <w:tcBorders>
              <w:top w:val="nil"/>
              <w:left w:val="nil"/>
              <w:bottom w:val="single" w:sz="4" w:space="0" w:color="000000"/>
              <w:right w:val="single" w:sz="4" w:space="0" w:color="000000"/>
            </w:tcBorders>
            <w:shd w:val="clear" w:color="auto" w:fill="auto"/>
            <w:hideMark/>
          </w:tcPr>
          <w:p w14:paraId="5F4BE65F" w14:textId="77777777" w:rsidR="006C59BF" w:rsidRPr="000144DA" w:rsidRDefault="006C59BF" w:rsidP="00831574">
            <w:pPr>
              <w:jc w:val="center"/>
            </w:pPr>
            <w:r w:rsidRPr="000144DA">
              <w:t>1,461</w:t>
            </w:r>
          </w:p>
        </w:tc>
      </w:tr>
      <w:tr w:rsidR="000144DA" w:rsidRPr="000144DA" w14:paraId="4EE59354" w14:textId="77777777" w:rsidTr="00831574">
        <w:trPr>
          <w:trHeight w:val="408"/>
        </w:trPr>
        <w:tc>
          <w:tcPr>
            <w:tcW w:w="3020" w:type="dxa"/>
            <w:tcBorders>
              <w:top w:val="nil"/>
              <w:left w:val="single" w:sz="4" w:space="0" w:color="000000"/>
              <w:bottom w:val="single" w:sz="4" w:space="0" w:color="000000"/>
              <w:right w:val="single" w:sz="4" w:space="0" w:color="000000"/>
            </w:tcBorders>
            <w:shd w:val="clear" w:color="auto" w:fill="auto"/>
            <w:hideMark/>
          </w:tcPr>
          <w:p w14:paraId="7274D601" w14:textId="77777777" w:rsidR="006C59BF" w:rsidRPr="000144DA" w:rsidRDefault="006C59BF" w:rsidP="00831574">
            <w:pPr>
              <w:jc w:val="center"/>
            </w:pPr>
            <w:r w:rsidRPr="000144DA">
              <w:t>Cát</w:t>
            </w:r>
          </w:p>
        </w:tc>
        <w:tc>
          <w:tcPr>
            <w:tcW w:w="1060" w:type="dxa"/>
            <w:tcBorders>
              <w:top w:val="nil"/>
              <w:left w:val="nil"/>
              <w:bottom w:val="single" w:sz="4" w:space="0" w:color="000000"/>
              <w:right w:val="single" w:sz="4" w:space="0" w:color="000000"/>
            </w:tcBorders>
            <w:shd w:val="clear" w:color="auto" w:fill="auto"/>
            <w:hideMark/>
          </w:tcPr>
          <w:p w14:paraId="0742EA1D" w14:textId="77777777" w:rsidR="006C59BF" w:rsidRPr="000144DA" w:rsidRDefault="006C59BF" w:rsidP="00831574">
            <w:pPr>
              <w:jc w:val="center"/>
            </w:pPr>
            <w:r w:rsidRPr="000144DA">
              <w:t>m</w:t>
            </w:r>
            <w:r w:rsidRPr="000144DA">
              <w:rPr>
                <w:vertAlign w:val="superscript"/>
              </w:rPr>
              <w:t>3</w:t>
            </w:r>
          </w:p>
        </w:tc>
        <w:tc>
          <w:tcPr>
            <w:tcW w:w="4020" w:type="dxa"/>
            <w:tcBorders>
              <w:top w:val="nil"/>
              <w:left w:val="nil"/>
              <w:bottom w:val="single" w:sz="4" w:space="0" w:color="000000"/>
              <w:right w:val="single" w:sz="4" w:space="0" w:color="000000"/>
            </w:tcBorders>
            <w:shd w:val="clear" w:color="auto" w:fill="auto"/>
            <w:hideMark/>
          </w:tcPr>
          <w:p w14:paraId="2D1C16DB" w14:textId="77777777" w:rsidR="006C59BF" w:rsidRPr="000144DA" w:rsidRDefault="006C59BF" w:rsidP="00831574">
            <w:pPr>
              <w:jc w:val="center"/>
            </w:pPr>
            <w:r w:rsidRPr="000144DA">
              <w:t>0,521</w:t>
            </w:r>
          </w:p>
        </w:tc>
        <w:tc>
          <w:tcPr>
            <w:tcW w:w="1500" w:type="dxa"/>
            <w:tcBorders>
              <w:top w:val="nil"/>
              <w:left w:val="nil"/>
              <w:bottom w:val="single" w:sz="4" w:space="0" w:color="000000"/>
              <w:right w:val="single" w:sz="4" w:space="0" w:color="000000"/>
            </w:tcBorders>
            <w:shd w:val="clear" w:color="auto" w:fill="auto"/>
            <w:hideMark/>
          </w:tcPr>
          <w:p w14:paraId="29A58B81" w14:textId="77777777" w:rsidR="006C59BF" w:rsidRPr="000144DA" w:rsidRDefault="006C59BF" w:rsidP="00831574">
            <w:pPr>
              <w:jc w:val="center"/>
            </w:pPr>
            <w:r w:rsidRPr="000144DA">
              <w:t>0,887</w:t>
            </w:r>
          </w:p>
        </w:tc>
      </w:tr>
      <w:tr w:rsidR="000144DA" w:rsidRPr="000144DA" w14:paraId="4B49F594" w14:textId="77777777" w:rsidTr="00831574">
        <w:trPr>
          <w:trHeight w:val="360"/>
        </w:trPr>
        <w:tc>
          <w:tcPr>
            <w:tcW w:w="3020" w:type="dxa"/>
            <w:tcBorders>
              <w:top w:val="nil"/>
              <w:left w:val="single" w:sz="4" w:space="0" w:color="000000"/>
              <w:bottom w:val="single" w:sz="4" w:space="0" w:color="000000"/>
              <w:right w:val="single" w:sz="4" w:space="0" w:color="000000"/>
            </w:tcBorders>
            <w:shd w:val="clear" w:color="auto" w:fill="auto"/>
            <w:hideMark/>
          </w:tcPr>
          <w:p w14:paraId="5851D196" w14:textId="77777777" w:rsidR="006C59BF" w:rsidRPr="000144DA" w:rsidRDefault="006C59BF" w:rsidP="00831574">
            <w:pPr>
              <w:jc w:val="center"/>
            </w:pPr>
            <w:r w:rsidRPr="000144DA">
              <w:t>Xi măng P400</w:t>
            </w:r>
          </w:p>
        </w:tc>
        <w:tc>
          <w:tcPr>
            <w:tcW w:w="1060" w:type="dxa"/>
            <w:tcBorders>
              <w:top w:val="nil"/>
              <w:left w:val="nil"/>
              <w:bottom w:val="single" w:sz="4" w:space="0" w:color="000000"/>
              <w:right w:val="single" w:sz="4" w:space="0" w:color="000000"/>
            </w:tcBorders>
            <w:shd w:val="clear" w:color="auto" w:fill="auto"/>
            <w:hideMark/>
          </w:tcPr>
          <w:p w14:paraId="55E239B0" w14:textId="77777777" w:rsidR="006C59BF" w:rsidRPr="000144DA" w:rsidRDefault="006C59BF" w:rsidP="00831574">
            <w:pPr>
              <w:jc w:val="center"/>
            </w:pPr>
            <w:r w:rsidRPr="000144DA">
              <w:t>Kg</w:t>
            </w:r>
          </w:p>
        </w:tc>
        <w:tc>
          <w:tcPr>
            <w:tcW w:w="4020" w:type="dxa"/>
            <w:tcBorders>
              <w:top w:val="nil"/>
              <w:left w:val="nil"/>
              <w:bottom w:val="single" w:sz="4" w:space="0" w:color="000000"/>
              <w:right w:val="single" w:sz="4" w:space="0" w:color="000000"/>
            </w:tcBorders>
            <w:shd w:val="clear" w:color="auto" w:fill="auto"/>
            <w:hideMark/>
          </w:tcPr>
          <w:p w14:paraId="62CBF8BD" w14:textId="77777777" w:rsidR="006C59BF" w:rsidRPr="000144DA" w:rsidRDefault="006C59BF" w:rsidP="00831574">
            <w:pPr>
              <w:jc w:val="center"/>
            </w:pPr>
            <w:r w:rsidRPr="000144DA">
              <w:t>269</w:t>
            </w:r>
          </w:p>
        </w:tc>
        <w:tc>
          <w:tcPr>
            <w:tcW w:w="1500" w:type="dxa"/>
            <w:tcBorders>
              <w:top w:val="nil"/>
              <w:left w:val="nil"/>
              <w:bottom w:val="single" w:sz="4" w:space="0" w:color="000000"/>
              <w:right w:val="single" w:sz="4" w:space="0" w:color="000000"/>
            </w:tcBorders>
            <w:shd w:val="clear" w:color="auto" w:fill="auto"/>
            <w:hideMark/>
          </w:tcPr>
          <w:p w14:paraId="461268C4" w14:textId="77777777" w:rsidR="006C59BF" w:rsidRPr="000144DA" w:rsidRDefault="006C59BF" w:rsidP="00831574">
            <w:pPr>
              <w:jc w:val="center"/>
            </w:pPr>
            <w:r w:rsidRPr="000144DA">
              <w:t>458,034</w:t>
            </w:r>
          </w:p>
        </w:tc>
      </w:tr>
      <w:tr w:rsidR="000144DA" w:rsidRPr="000144DA" w14:paraId="24FF0381" w14:textId="77777777" w:rsidTr="00831574">
        <w:trPr>
          <w:trHeight w:val="360"/>
        </w:trPr>
        <w:tc>
          <w:tcPr>
            <w:tcW w:w="3020" w:type="dxa"/>
            <w:tcBorders>
              <w:top w:val="nil"/>
              <w:left w:val="single" w:sz="4" w:space="0" w:color="000000"/>
              <w:bottom w:val="single" w:sz="4" w:space="0" w:color="000000"/>
              <w:right w:val="single" w:sz="4" w:space="0" w:color="000000"/>
            </w:tcBorders>
            <w:shd w:val="clear" w:color="auto" w:fill="auto"/>
            <w:hideMark/>
          </w:tcPr>
          <w:p w14:paraId="6F5F0874" w14:textId="77777777" w:rsidR="006C59BF" w:rsidRPr="000144DA" w:rsidRDefault="006C59BF" w:rsidP="00831574">
            <w:pPr>
              <w:jc w:val="center"/>
            </w:pPr>
            <w:r w:rsidRPr="000144DA">
              <w:t>Nước</w:t>
            </w:r>
          </w:p>
        </w:tc>
        <w:tc>
          <w:tcPr>
            <w:tcW w:w="1060" w:type="dxa"/>
            <w:tcBorders>
              <w:top w:val="nil"/>
              <w:left w:val="nil"/>
              <w:bottom w:val="single" w:sz="4" w:space="0" w:color="000000"/>
              <w:right w:val="single" w:sz="4" w:space="0" w:color="000000"/>
            </w:tcBorders>
            <w:shd w:val="clear" w:color="auto" w:fill="auto"/>
            <w:hideMark/>
          </w:tcPr>
          <w:p w14:paraId="2BD4343E" w14:textId="77777777" w:rsidR="006C59BF" w:rsidRPr="000144DA" w:rsidRDefault="006C59BF" w:rsidP="00831574">
            <w:pPr>
              <w:jc w:val="center"/>
            </w:pPr>
            <w:r w:rsidRPr="000144DA">
              <w:t>Lít</w:t>
            </w:r>
          </w:p>
        </w:tc>
        <w:tc>
          <w:tcPr>
            <w:tcW w:w="4020" w:type="dxa"/>
            <w:tcBorders>
              <w:top w:val="nil"/>
              <w:left w:val="nil"/>
              <w:bottom w:val="single" w:sz="4" w:space="0" w:color="000000"/>
              <w:right w:val="single" w:sz="4" w:space="0" w:color="000000"/>
            </w:tcBorders>
            <w:shd w:val="clear" w:color="auto" w:fill="auto"/>
            <w:hideMark/>
          </w:tcPr>
          <w:p w14:paraId="06E4E9CC" w14:textId="77777777" w:rsidR="006C59BF" w:rsidRPr="000144DA" w:rsidRDefault="006C59BF" w:rsidP="00831574">
            <w:pPr>
              <w:jc w:val="center"/>
            </w:pPr>
            <w:r w:rsidRPr="000144DA">
              <w:t>190</w:t>
            </w:r>
          </w:p>
        </w:tc>
        <w:tc>
          <w:tcPr>
            <w:tcW w:w="1500" w:type="dxa"/>
            <w:tcBorders>
              <w:top w:val="nil"/>
              <w:left w:val="nil"/>
              <w:bottom w:val="single" w:sz="4" w:space="0" w:color="000000"/>
              <w:right w:val="single" w:sz="4" w:space="0" w:color="000000"/>
            </w:tcBorders>
            <w:shd w:val="clear" w:color="auto" w:fill="auto"/>
            <w:hideMark/>
          </w:tcPr>
          <w:p w14:paraId="16E9DE3A" w14:textId="77777777" w:rsidR="006C59BF" w:rsidRPr="000144DA" w:rsidRDefault="006C59BF" w:rsidP="00831574">
            <w:pPr>
              <w:jc w:val="center"/>
            </w:pPr>
            <w:r w:rsidRPr="000144DA">
              <w:t>323,519</w:t>
            </w:r>
          </w:p>
        </w:tc>
      </w:tr>
      <w:tr w:rsidR="000144DA" w:rsidRPr="000144DA" w14:paraId="0AD2F76A" w14:textId="77777777" w:rsidTr="00831574">
        <w:trPr>
          <w:trHeight w:val="360"/>
        </w:trPr>
        <w:tc>
          <w:tcPr>
            <w:tcW w:w="3020" w:type="dxa"/>
            <w:tcBorders>
              <w:top w:val="nil"/>
              <w:left w:val="single" w:sz="4" w:space="0" w:color="000000"/>
              <w:bottom w:val="single" w:sz="4" w:space="0" w:color="000000"/>
              <w:right w:val="single" w:sz="4" w:space="0" w:color="000000"/>
            </w:tcBorders>
            <w:shd w:val="clear" w:color="auto" w:fill="auto"/>
            <w:hideMark/>
          </w:tcPr>
          <w:p w14:paraId="66363AB0" w14:textId="77777777" w:rsidR="006C59BF" w:rsidRPr="000144DA" w:rsidRDefault="006C59BF" w:rsidP="00831574">
            <w:pPr>
              <w:jc w:val="center"/>
            </w:pPr>
            <w:r w:rsidRPr="000144DA">
              <w:t>Neo bê tông 1,2m</w:t>
            </w:r>
          </w:p>
        </w:tc>
        <w:tc>
          <w:tcPr>
            <w:tcW w:w="1060" w:type="dxa"/>
            <w:tcBorders>
              <w:top w:val="nil"/>
              <w:left w:val="nil"/>
              <w:bottom w:val="single" w:sz="4" w:space="0" w:color="000000"/>
              <w:right w:val="single" w:sz="4" w:space="0" w:color="000000"/>
            </w:tcBorders>
            <w:shd w:val="clear" w:color="auto" w:fill="auto"/>
            <w:hideMark/>
          </w:tcPr>
          <w:p w14:paraId="49764F13" w14:textId="77777777" w:rsidR="006C59BF" w:rsidRPr="000144DA" w:rsidRDefault="006C59BF" w:rsidP="00831574">
            <w:pPr>
              <w:jc w:val="center"/>
            </w:pPr>
            <w:r w:rsidRPr="000144DA">
              <w:t>Cái</w:t>
            </w:r>
          </w:p>
        </w:tc>
        <w:tc>
          <w:tcPr>
            <w:tcW w:w="4020" w:type="dxa"/>
            <w:tcBorders>
              <w:top w:val="nil"/>
              <w:left w:val="nil"/>
              <w:bottom w:val="single" w:sz="4" w:space="0" w:color="000000"/>
              <w:right w:val="single" w:sz="4" w:space="0" w:color="000000"/>
            </w:tcBorders>
            <w:shd w:val="clear" w:color="auto" w:fill="auto"/>
            <w:hideMark/>
          </w:tcPr>
          <w:p w14:paraId="5AC45D46" w14:textId="77777777" w:rsidR="006C59BF" w:rsidRPr="000144DA" w:rsidRDefault="006C59BF" w:rsidP="00831574">
            <w:pPr>
              <w:jc w:val="center"/>
            </w:pPr>
            <w:r w:rsidRPr="000144DA">
              <w:t> </w:t>
            </w:r>
          </w:p>
        </w:tc>
        <w:tc>
          <w:tcPr>
            <w:tcW w:w="1500" w:type="dxa"/>
            <w:tcBorders>
              <w:top w:val="nil"/>
              <w:left w:val="nil"/>
              <w:bottom w:val="single" w:sz="4" w:space="0" w:color="000000"/>
              <w:right w:val="single" w:sz="4" w:space="0" w:color="000000"/>
            </w:tcBorders>
            <w:shd w:val="clear" w:color="auto" w:fill="auto"/>
            <w:hideMark/>
          </w:tcPr>
          <w:p w14:paraId="3A3B2A4F" w14:textId="77777777" w:rsidR="006C59BF" w:rsidRPr="000144DA" w:rsidRDefault="006C59BF" w:rsidP="00831574">
            <w:pPr>
              <w:jc w:val="center"/>
            </w:pPr>
            <w:r w:rsidRPr="000144DA">
              <w:t>2</w:t>
            </w:r>
          </w:p>
        </w:tc>
      </w:tr>
      <w:tr w:rsidR="000144DA" w:rsidRPr="000144DA" w14:paraId="1286D3AF" w14:textId="77777777" w:rsidTr="00831574">
        <w:trPr>
          <w:trHeight w:val="312"/>
        </w:trPr>
        <w:tc>
          <w:tcPr>
            <w:tcW w:w="3020" w:type="dxa"/>
            <w:tcBorders>
              <w:top w:val="nil"/>
              <w:left w:val="single" w:sz="4" w:space="0" w:color="auto"/>
              <w:bottom w:val="single" w:sz="4" w:space="0" w:color="auto"/>
              <w:right w:val="single" w:sz="4" w:space="0" w:color="auto"/>
            </w:tcBorders>
            <w:shd w:val="clear" w:color="auto" w:fill="auto"/>
            <w:vAlign w:val="bottom"/>
            <w:hideMark/>
          </w:tcPr>
          <w:p w14:paraId="5A6A4166" w14:textId="77777777" w:rsidR="006C59BF" w:rsidRPr="000144DA" w:rsidRDefault="006C59BF" w:rsidP="00831574">
            <w:pPr>
              <w:jc w:val="center"/>
            </w:pPr>
            <w:r w:rsidRPr="000144DA">
              <w:t>Sắt tròn d10</w:t>
            </w:r>
          </w:p>
        </w:tc>
        <w:tc>
          <w:tcPr>
            <w:tcW w:w="1060" w:type="dxa"/>
            <w:tcBorders>
              <w:top w:val="nil"/>
              <w:left w:val="nil"/>
              <w:bottom w:val="single" w:sz="4" w:space="0" w:color="auto"/>
              <w:right w:val="single" w:sz="4" w:space="0" w:color="auto"/>
            </w:tcBorders>
            <w:shd w:val="clear" w:color="auto" w:fill="auto"/>
            <w:vAlign w:val="bottom"/>
            <w:hideMark/>
          </w:tcPr>
          <w:p w14:paraId="395BC01F" w14:textId="77777777" w:rsidR="006C59BF" w:rsidRPr="000144DA" w:rsidRDefault="006C59BF" w:rsidP="00831574">
            <w:pPr>
              <w:jc w:val="center"/>
            </w:pPr>
            <w:r w:rsidRPr="000144DA">
              <w:t>kgs</w:t>
            </w:r>
          </w:p>
        </w:tc>
        <w:tc>
          <w:tcPr>
            <w:tcW w:w="4020" w:type="dxa"/>
            <w:tcBorders>
              <w:top w:val="nil"/>
              <w:left w:val="nil"/>
              <w:bottom w:val="single" w:sz="4" w:space="0" w:color="auto"/>
              <w:right w:val="single" w:sz="4" w:space="0" w:color="auto"/>
            </w:tcBorders>
            <w:shd w:val="clear" w:color="auto" w:fill="auto"/>
            <w:vAlign w:val="bottom"/>
            <w:hideMark/>
          </w:tcPr>
          <w:p w14:paraId="0FE6257B" w14:textId="77777777" w:rsidR="006C59BF" w:rsidRPr="000144DA" w:rsidRDefault="006C59BF" w:rsidP="00831574">
            <w:pPr>
              <w:jc w:val="right"/>
            </w:pPr>
            <w:r w:rsidRPr="000144DA">
              <w:t> </w:t>
            </w:r>
          </w:p>
        </w:tc>
        <w:tc>
          <w:tcPr>
            <w:tcW w:w="1500" w:type="dxa"/>
            <w:tcBorders>
              <w:top w:val="nil"/>
              <w:left w:val="nil"/>
              <w:bottom w:val="single" w:sz="4" w:space="0" w:color="auto"/>
              <w:right w:val="single" w:sz="4" w:space="0" w:color="auto"/>
            </w:tcBorders>
            <w:shd w:val="clear" w:color="auto" w:fill="auto"/>
            <w:vAlign w:val="bottom"/>
            <w:hideMark/>
          </w:tcPr>
          <w:p w14:paraId="0B38865A" w14:textId="77777777" w:rsidR="006C59BF" w:rsidRPr="000144DA" w:rsidRDefault="006C59BF" w:rsidP="00831574">
            <w:pPr>
              <w:jc w:val="right"/>
            </w:pPr>
            <w:r w:rsidRPr="000144DA">
              <w:t>22,31</w:t>
            </w:r>
          </w:p>
        </w:tc>
      </w:tr>
      <w:tr w:rsidR="000144DA" w:rsidRPr="000144DA" w14:paraId="255B5CEA" w14:textId="77777777" w:rsidTr="00831574">
        <w:trPr>
          <w:trHeight w:val="720"/>
        </w:trPr>
        <w:tc>
          <w:tcPr>
            <w:tcW w:w="3020" w:type="dxa"/>
            <w:tcBorders>
              <w:top w:val="nil"/>
              <w:left w:val="single" w:sz="4" w:space="0" w:color="000000"/>
              <w:bottom w:val="single" w:sz="4" w:space="0" w:color="000000"/>
              <w:right w:val="single" w:sz="4" w:space="0" w:color="000000"/>
            </w:tcBorders>
            <w:shd w:val="clear" w:color="auto" w:fill="auto"/>
            <w:hideMark/>
          </w:tcPr>
          <w:p w14:paraId="5973A1C3" w14:textId="77777777" w:rsidR="006C59BF" w:rsidRPr="000144DA" w:rsidRDefault="006C59BF" w:rsidP="00831574">
            <w:pPr>
              <w:jc w:val="center"/>
            </w:pPr>
            <w:r w:rsidRPr="000144DA">
              <w:t>Boulon VR2Đ thép mạ + đai ốc 20*800</w:t>
            </w:r>
          </w:p>
        </w:tc>
        <w:tc>
          <w:tcPr>
            <w:tcW w:w="1060" w:type="dxa"/>
            <w:tcBorders>
              <w:top w:val="nil"/>
              <w:left w:val="nil"/>
              <w:bottom w:val="single" w:sz="4" w:space="0" w:color="000000"/>
              <w:right w:val="single" w:sz="4" w:space="0" w:color="000000"/>
            </w:tcBorders>
            <w:shd w:val="clear" w:color="auto" w:fill="auto"/>
            <w:hideMark/>
          </w:tcPr>
          <w:p w14:paraId="441190BA" w14:textId="77777777" w:rsidR="006C59BF" w:rsidRPr="000144DA" w:rsidRDefault="006C59BF" w:rsidP="00831574">
            <w:pPr>
              <w:jc w:val="center"/>
            </w:pPr>
            <w:r w:rsidRPr="000144DA">
              <w:t>Cái</w:t>
            </w:r>
          </w:p>
        </w:tc>
        <w:tc>
          <w:tcPr>
            <w:tcW w:w="4020" w:type="dxa"/>
            <w:tcBorders>
              <w:top w:val="nil"/>
              <w:left w:val="nil"/>
              <w:bottom w:val="single" w:sz="4" w:space="0" w:color="000000"/>
              <w:right w:val="single" w:sz="4" w:space="0" w:color="000000"/>
            </w:tcBorders>
            <w:shd w:val="clear" w:color="auto" w:fill="auto"/>
            <w:hideMark/>
          </w:tcPr>
          <w:p w14:paraId="70EA1612" w14:textId="77777777" w:rsidR="006C59BF" w:rsidRPr="000144DA" w:rsidRDefault="006C59BF" w:rsidP="00831574">
            <w:pPr>
              <w:jc w:val="center"/>
            </w:pPr>
            <w:r w:rsidRPr="000144DA">
              <w:t> </w:t>
            </w:r>
          </w:p>
        </w:tc>
        <w:tc>
          <w:tcPr>
            <w:tcW w:w="1500" w:type="dxa"/>
            <w:tcBorders>
              <w:top w:val="nil"/>
              <w:left w:val="nil"/>
              <w:bottom w:val="single" w:sz="4" w:space="0" w:color="000000"/>
              <w:right w:val="single" w:sz="4" w:space="0" w:color="000000"/>
            </w:tcBorders>
            <w:shd w:val="clear" w:color="auto" w:fill="auto"/>
            <w:hideMark/>
          </w:tcPr>
          <w:p w14:paraId="5F5D9CF5" w14:textId="77777777" w:rsidR="006C59BF" w:rsidRPr="000144DA" w:rsidRDefault="006C59BF" w:rsidP="00831574">
            <w:pPr>
              <w:jc w:val="center"/>
            </w:pPr>
            <w:r w:rsidRPr="000144DA">
              <w:t>2</w:t>
            </w:r>
          </w:p>
        </w:tc>
      </w:tr>
    </w:tbl>
    <w:p w14:paraId="0143D3AD" w14:textId="77777777" w:rsidR="006C59BF" w:rsidRPr="000144DA" w:rsidRDefault="006C59BF" w:rsidP="006C59BF">
      <w:pPr>
        <w:tabs>
          <w:tab w:val="left" w:pos="720"/>
        </w:tabs>
        <w:ind w:firstLine="562"/>
        <w:rPr>
          <w:lang w:val="nl-NL"/>
        </w:rPr>
      </w:pPr>
      <w:r w:rsidRPr="000144DA">
        <w:rPr>
          <w:lang w:val="nl-NL"/>
        </w:rPr>
        <w:lastRenderedPageBreak/>
        <w:t xml:space="preserve">+ Đổ bê tông trụ </w:t>
      </w:r>
      <w:r w:rsidRPr="000144DA">
        <w:rPr>
          <w:bCs/>
          <w:lang w:val="nl-NL"/>
        </w:rPr>
        <w:t xml:space="preserve">BTLT 16m đơn </w:t>
      </w:r>
      <w:r w:rsidRPr="000144DA">
        <w:rPr>
          <w:lang w:val="nl-NL"/>
        </w:rPr>
        <w:t xml:space="preserve">để chống lật, chống nghiêng, chống lún, móng trụ có kích thước D x R x C: 1,5m x1,5m x 1,0m có lắp neo và có khối lượng như sau: </w:t>
      </w:r>
    </w:p>
    <w:tbl>
      <w:tblPr>
        <w:tblW w:w="9600" w:type="dxa"/>
        <w:tblInd w:w="113" w:type="dxa"/>
        <w:tblLook w:val="04A0" w:firstRow="1" w:lastRow="0" w:firstColumn="1" w:lastColumn="0" w:noHBand="0" w:noVBand="1"/>
      </w:tblPr>
      <w:tblGrid>
        <w:gridCol w:w="3020"/>
        <w:gridCol w:w="1060"/>
        <w:gridCol w:w="4020"/>
        <w:gridCol w:w="1500"/>
      </w:tblGrid>
      <w:tr w:rsidR="000144DA" w:rsidRPr="000144DA" w14:paraId="33A06C6E" w14:textId="77777777" w:rsidTr="00831574">
        <w:trPr>
          <w:trHeight w:val="413"/>
        </w:trPr>
        <w:tc>
          <w:tcPr>
            <w:tcW w:w="3020" w:type="dxa"/>
            <w:tcBorders>
              <w:top w:val="single" w:sz="4" w:space="0" w:color="000000"/>
              <w:left w:val="single" w:sz="4" w:space="0" w:color="000000"/>
              <w:bottom w:val="single" w:sz="4" w:space="0" w:color="000000"/>
              <w:right w:val="single" w:sz="4" w:space="0" w:color="000000"/>
            </w:tcBorders>
            <w:shd w:val="clear" w:color="auto" w:fill="auto"/>
            <w:hideMark/>
          </w:tcPr>
          <w:p w14:paraId="3133F4F9" w14:textId="77777777" w:rsidR="006C59BF" w:rsidRPr="000144DA" w:rsidRDefault="006C59BF" w:rsidP="00831574">
            <w:pPr>
              <w:jc w:val="center"/>
            </w:pPr>
            <w:r w:rsidRPr="000144DA">
              <w:t>Thể tích móng trụ</w:t>
            </w:r>
          </w:p>
        </w:tc>
        <w:tc>
          <w:tcPr>
            <w:tcW w:w="5080" w:type="dxa"/>
            <w:gridSpan w:val="2"/>
            <w:tcBorders>
              <w:top w:val="single" w:sz="4" w:space="0" w:color="000000"/>
              <w:left w:val="nil"/>
              <w:bottom w:val="single" w:sz="4" w:space="0" w:color="000000"/>
              <w:right w:val="single" w:sz="4" w:space="0" w:color="000000"/>
            </w:tcBorders>
            <w:shd w:val="clear" w:color="auto" w:fill="auto"/>
            <w:hideMark/>
          </w:tcPr>
          <w:p w14:paraId="3149D06F" w14:textId="77777777" w:rsidR="006C59BF" w:rsidRPr="000144DA" w:rsidRDefault="006C59BF" w:rsidP="00831574">
            <w:pPr>
              <w:jc w:val="center"/>
            </w:pPr>
            <w:r w:rsidRPr="000144DA">
              <w:t>1,5mx1,5mx1,0m</w:t>
            </w:r>
          </w:p>
        </w:tc>
        <w:tc>
          <w:tcPr>
            <w:tcW w:w="1500" w:type="dxa"/>
            <w:tcBorders>
              <w:top w:val="single" w:sz="4" w:space="0" w:color="000000"/>
              <w:left w:val="nil"/>
              <w:bottom w:val="single" w:sz="4" w:space="0" w:color="000000"/>
              <w:right w:val="single" w:sz="4" w:space="0" w:color="000000"/>
            </w:tcBorders>
            <w:shd w:val="clear" w:color="auto" w:fill="auto"/>
            <w:hideMark/>
          </w:tcPr>
          <w:p w14:paraId="77CDF798" w14:textId="77777777" w:rsidR="006C59BF" w:rsidRPr="000144DA" w:rsidRDefault="006C59BF" w:rsidP="00831574">
            <w:pPr>
              <w:jc w:val="center"/>
            </w:pPr>
            <w:r w:rsidRPr="000144DA">
              <w:t>2,25m</w:t>
            </w:r>
            <w:r w:rsidRPr="000144DA">
              <w:rPr>
                <w:vertAlign w:val="superscript"/>
              </w:rPr>
              <w:t>3</w:t>
            </w:r>
          </w:p>
        </w:tc>
      </w:tr>
      <w:tr w:rsidR="000144DA" w:rsidRPr="000144DA" w14:paraId="26977A2C" w14:textId="77777777" w:rsidTr="00831574">
        <w:trPr>
          <w:trHeight w:val="408"/>
        </w:trPr>
        <w:tc>
          <w:tcPr>
            <w:tcW w:w="3020" w:type="dxa"/>
            <w:tcBorders>
              <w:top w:val="nil"/>
              <w:left w:val="single" w:sz="4" w:space="0" w:color="000000"/>
              <w:bottom w:val="single" w:sz="4" w:space="0" w:color="000000"/>
              <w:right w:val="single" w:sz="4" w:space="0" w:color="000000"/>
            </w:tcBorders>
            <w:shd w:val="clear" w:color="auto" w:fill="auto"/>
            <w:hideMark/>
          </w:tcPr>
          <w:p w14:paraId="2C6C90E7" w14:textId="77777777" w:rsidR="006C59BF" w:rsidRPr="000144DA" w:rsidRDefault="006C59BF" w:rsidP="00831574">
            <w:pPr>
              <w:jc w:val="center"/>
            </w:pPr>
            <w:r w:rsidRPr="000144DA">
              <w:t>Trừ thể tích trụ</w:t>
            </w:r>
          </w:p>
        </w:tc>
        <w:tc>
          <w:tcPr>
            <w:tcW w:w="5080" w:type="dxa"/>
            <w:gridSpan w:val="2"/>
            <w:tcBorders>
              <w:top w:val="single" w:sz="4" w:space="0" w:color="000000"/>
              <w:left w:val="nil"/>
              <w:bottom w:val="single" w:sz="4" w:space="0" w:color="000000"/>
              <w:right w:val="single" w:sz="4" w:space="0" w:color="000000"/>
            </w:tcBorders>
            <w:shd w:val="clear" w:color="auto" w:fill="auto"/>
            <w:hideMark/>
          </w:tcPr>
          <w:p w14:paraId="5BFFB8B2" w14:textId="77777777" w:rsidR="006C59BF" w:rsidRPr="000144DA" w:rsidRDefault="006C59BF" w:rsidP="00831574">
            <w:pPr>
              <w:jc w:val="center"/>
            </w:pPr>
          </w:p>
        </w:tc>
        <w:tc>
          <w:tcPr>
            <w:tcW w:w="1500" w:type="dxa"/>
            <w:tcBorders>
              <w:top w:val="nil"/>
              <w:left w:val="nil"/>
              <w:bottom w:val="single" w:sz="4" w:space="0" w:color="000000"/>
              <w:right w:val="single" w:sz="4" w:space="0" w:color="000000"/>
            </w:tcBorders>
            <w:shd w:val="clear" w:color="auto" w:fill="auto"/>
            <w:hideMark/>
          </w:tcPr>
          <w:p w14:paraId="7C5D6924" w14:textId="77777777" w:rsidR="006C59BF" w:rsidRPr="000144DA" w:rsidRDefault="006C59BF" w:rsidP="00831574">
            <w:pPr>
              <w:jc w:val="center"/>
            </w:pPr>
            <w:r w:rsidRPr="000144DA">
              <w:t>0,097m</w:t>
            </w:r>
            <w:r w:rsidRPr="000144DA">
              <w:rPr>
                <w:vertAlign w:val="superscript"/>
              </w:rPr>
              <w:t>3</w:t>
            </w:r>
          </w:p>
        </w:tc>
      </w:tr>
      <w:tr w:rsidR="000144DA" w:rsidRPr="000144DA" w14:paraId="369A4B39" w14:textId="77777777" w:rsidTr="00831574">
        <w:trPr>
          <w:trHeight w:val="408"/>
        </w:trPr>
        <w:tc>
          <w:tcPr>
            <w:tcW w:w="3020" w:type="dxa"/>
            <w:tcBorders>
              <w:top w:val="nil"/>
              <w:left w:val="single" w:sz="4" w:space="0" w:color="000000"/>
              <w:bottom w:val="single" w:sz="4" w:space="0" w:color="000000"/>
              <w:right w:val="single" w:sz="4" w:space="0" w:color="000000"/>
            </w:tcBorders>
            <w:shd w:val="clear" w:color="auto" w:fill="auto"/>
            <w:hideMark/>
          </w:tcPr>
          <w:p w14:paraId="1C36B9A3" w14:textId="77777777" w:rsidR="006C59BF" w:rsidRPr="000144DA" w:rsidRDefault="006C59BF" w:rsidP="00831574">
            <w:pPr>
              <w:jc w:val="center"/>
            </w:pPr>
            <w:r w:rsidRPr="000144DA">
              <w:t>Thể tích thực đổ</w:t>
            </w:r>
          </w:p>
        </w:tc>
        <w:tc>
          <w:tcPr>
            <w:tcW w:w="5080" w:type="dxa"/>
            <w:gridSpan w:val="2"/>
            <w:tcBorders>
              <w:top w:val="single" w:sz="4" w:space="0" w:color="000000"/>
              <w:left w:val="nil"/>
              <w:bottom w:val="single" w:sz="4" w:space="0" w:color="000000"/>
              <w:right w:val="single" w:sz="4" w:space="0" w:color="000000"/>
            </w:tcBorders>
            <w:shd w:val="clear" w:color="auto" w:fill="auto"/>
            <w:hideMark/>
          </w:tcPr>
          <w:p w14:paraId="7A7C58E9" w14:textId="77777777" w:rsidR="006C59BF" w:rsidRPr="000144DA" w:rsidRDefault="006C59BF" w:rsidP="00831574">
            <w:r w:rsidRPr="000144DA">
              <w:t> </w:t>
            </w:r>
          </w:p>
        </w:tc>
        <w:tc>
          <w:tcPr>
            <w:tcW w:w="1500" w:type="dxa"/>
            <w:tcBorders>
              <w:top w:val="nil"/>
              <w:left w:val="nil"/>
              <w:bottom w:val="single" w:sz="4" w:space="0" w:color="000000"/>
              <w:right w:val="single" w:sz="4" w:space="0" w:color="000000"/>
            </w:tcBorders>
            <w:shd w:val="clear" w:color="auto" w:fill="auto"/>
            <w:hideMark/>
          </w:tcPr>
          <w:p w14:paraId="0F6BD36A" w14:textId="77777777" w:rsidR="006C59BF" w:rsidRPr="000144DA" w:rsidRDefault="006C59BF" w:rsidP="00831574">
            <w:pPr>
              <w:jc w:val="center"/>
              <w:rPr>
                <w:b/>
                <w:bCs/>
              </w:rPr>
            </w:pPr>
            <w:r w:rsidRPr="000144DA">
              <w:rPr>
                <w:b/>
                <w:bCs/>
              </w:rPr>
              <w:t>2,153m</w:t>
            </w:r>
            <w:r w:rsidRPr="000144DA">
              <w:rPr>
                <w:b/>
                <w:bCs/>
                <w:vertAlign w:val="superscript"/>
              </w:rPr>
              <w:t>3</w:t>
            </w:r>
          </w:p>
        </w:tc>
      </w:tr>
      <w:tr w:rsidR="000144DA" w:rsidRPr="000144DA" w14:paraId="5A1D2299" w14:textId="77777777" w:rsidTr="00831574">
        <w:trPr>
          <w:trHeight w:val="386"/>
        </w:trPr>
        <w:tc>
          <w:tcPr>
            <w:tcW w:w="3020" w:type="dxa"/>
            <w:tcBorders>
              <w:top w:val="nil"/>
              <w:left w:val="single" w:sz="4" w:space="0" w:color="000000"/>
              <w:bottom w:val="single" w:sz="4" w:space="0" w:color="000000"/>
              <w:right w:val="single" w:sz="4" w:space="0" w:color="000000"/>
            </w:tcBorders>
            <w:shd w:val="clear" w:color="auto" w:fill="auto"/>
            <w:hideMark/>
          </w:tcPr>
          <w:p w14:paraId="584488A5" w14:textId="77777777" w:rsidR="006C59BF" w:rsidRPr="000144DA" w:rsidRDefault="006C59BF" w:rsidP="00831574">
            <w:pPr>
              <w:jc w:val="center"/>
              <w:rPr>
                <w:b/>
                <w:bCs/>
              </w:rPr>
            </w:pPr>
            <w:r w:rsidRPr="000144DA">
              <w:rPr>
                <w:b/>
                <w:bCs/>
              </w:rPr>
              <w:t>Tên vật liệu</w:t>
            </w:r>
          </w:p>
        </w:tc>
        <w:tc>
          <w:tcPr>
            <w:tcW w:w="1060" w:type="dxa"/>
            <w:tcBorders>
              <w:top w:val="nil"/>
              <w:left w:val="nil"/>
              <w:bottom w:val="single" w:sz="4" w:space="0" w:color="000000"/>
              <w:right w:val="single" w:sz="4" w:space="0" w:color="000000"/>
            </w:tcBorders>
            <w:shd w:val="clear" w:color="auto" w:fill="auto"/>
            <w:hideMark/>
          </w:tcPr>
          <w:p w14:paraId="583B11F5" w14:textId="77777777" w:rsidR="006C59BF" w:rsidRPr="000144DA" w:rsidRDefault="006C59BF" w:rsidP="00831574">
            <w:pPr>
              <w:jc w:val="center"/>
              <w:rPr>
                <w:b/>
                <w:bCs/>
              </w:rPr>
            </w:pPr>
            <w:r w:rsidRPr="000144DA">
              <w:rPr>
                <w:b/>
                <w:bCs/>
              </w:rPr>
              <w:t>Đơn vị</w:t>
            </w:r>
          </w:p>
        </w:tc>
        <w:tc>
          <w:tcPr>
            <w:tcW w:w="4020" w:type="dxa"/>
            <w:tcBorders>
              <w:top w:val="nil"/>
              <w:left w:val="nil"/>
              <w:bottom w:val="single" w:sz="4" w:space="0" w:color="000000"/>
              <w:right w:val="single" w:sz="4" w:space="0" w:color="000000"/>
            </w:tcBorders>
            <w:shd w:val="clear" w:color="auto" w:fill="auto"/>
            <w:hideMark/>
          </w:tcPr>
          <w:p w14:paraId="6D2CD30C" w14:textId="77777777" w:rsidR="006C59BF" w:rsidRPr="000144DA" w:rsidRDefault="006C59BF" w:rsidP="00831574">
            <w:pPr>
              <w:jc w:val="center"/>
              <w:rPr>
                <w:b/>
                <w:bCs/>
              </w:rPr>
            </w:pPr>
            <w:r w:rsidRPr="000144DA">
              <w:rPr>
                <w:b/>
                <w:bCs/>
              </w:rPr>
              <w:t>Định mức 1m</w:t>
            </w:r>
            <w:r w:rsidRPr="000144DA">
              <w:rPr>
                <w:b/>
                <w:bCs/>
                <w:vertAlign w:val="superscript"/>
              </w:rPr>
              <w:t>3</w:t>
            </w:r>
            <w:r w:rsidRPr="000144DA">
              <w:rPr>
                <w:b/>
                <w:bCs/>
              </w:rPr>
              <w:t xml:space="preserve"> M200</w:t>
            </w:r>
          </w:p>
        </w:tc>
        <w:tc>
          <w:tcPr>
            <w:tcW w:w="1500" w:type="dxa"/>
            <w:tcBorders>
              <w:top w:val="nil"/>
              <w:left w:val="nil"/>
              <w:bottom w:val="single" w:sz="4" w:space="0" w:color="000000"/>
              <w:right w:val="single" w:sz="4" w:space="0" w:color="000000"/>
            </w:tcBorders>
            <w:shd w:val="clear" w:color="auto" w:fill="auto"/>
            <w:hideMark/>
          </w:tcPr>
          <w:p w14:paraId="6BA9548A" w14:textId="77777777" w:rsidR="006C59BF" w:rsidRPr="000144DA" w:rsidRDefault="006C59BF" w:rsidP="00831574">
            <w:pPr>
              <w:jc w:val="center"/>
              <w:rPr>
                <w:b/>
                <w:bCs/>
              </w:rPr>
            </w:pPr>
            <w:r w:rsidRPr="000144DA">
              <w:rPr>
                <w:b/>
                <w:bCs/>
              </w:rPr>
              <w:t>KL vật liệu</w:t>
            </w:r>
          </w:p>
        </w:tc>
      </w:tr>
      <w:tr w:rsidR="000144DA" w:rsidRPr="000144DA" w14:paraId="6A8F8B82" w14:textId="77777777" w:rsidTr="00831574">
        <w:trPr>
          <w:trHeight w:val="408"/>
        </w:trPr>
        <w:tc>
          <w:tcPr>
            <w:tcW w:w="3020" w:type="dxa"/>
            <w:tcBorders>
              <w:top w:val="nil"/>
              <w:left w:val="single" w:sz="4" w:space="0" w:color="000000"/>
              <w:bottom w:val="single" w:sz="4" w:space="0" w:color="000000"/>
              <w:right w:val="single" w:sz="4" w:space="0" w:color="000000"/>
            </w:tcBorders>
            <w:shd w:val="clear" w:color="auto" w:fill="auto"/>
            <w:hideMark/>
          </w:tcPr>
          <w:p w14:paraId="2AC53A26" w14:textId="77777777" w:rsidR="006C59BF" w:rsidRPr="000144DA" w:rsidRDefault="006C59BF" w:rsidP="00831574">
            <w:pPr>
              <w:jc w:val="center"/>
            </w:pPr>
            <w:r w:rsidRPr="000144DA">
              <w:t>Đá 1x2</w:t>
            </w:r>
          </w:p>
        </w:tc>
        <w:tc>
          <w:tcPr>
            <w:tcW w:w="1060" w:type="dxa"/>
            <w:tcBorders>
              <w:top w:val="nil"/>
              <w:left w:val="nil"/>
              <w:bottom w:val="single" w:sz="4" w:space="0" w:color="000000"/>
              <w:right w:val="single" w:sz="4" w:space="0" w:color="000000"/>
            </w:tcBorders>
            <w:shd w:val="clear" w:color="auto" w:fill="auto"/>
            <w:hideMark/>
          </w:tcPr>
          <w:p w14:paraId="6B54933A" w14:textId="77777777" w:rsidR="006C59BF" w:rsidRPr="000144DA" w:rsidRDefault="006C59BF" w:rsidP="00831574">
            <w:pPr>
              <w:jc w:val="center"/>
            </w:pPr>
            <w:r w:rsidRPr="000144DA">
              <w:t>m</w:t>
            </w:r>
            <w:r w:rsidRPr="000144DA">
              <w:rPr>
                <w:vertAlign w:val="superscript"/>
              </w:rPr>
              <w:t>3</w:t>
            </w:r>
          </w:p>
        </w:tc>
        <w:tc>
          <w:tcPr>
            <w:tcW w:w="4020" w:type="dxa"/>
            <w:tcBorders>
              <w:top w:val="nil"/>
              <w:left w:val="nil"/>
              <w:bottom w:val="single" w:sz="4" w:space="0" w:color="000000"/>
              <w:right w:val="single" w:sz="4" w:space="0" w:color="000000"/>
            </w:tcBorders>
            <w:shd w:val="clear" w:color="auto" w:fill="auto"/>
          </w:tcPr>
          <w:p w14:paraId="26A10697" w14:textId="77777777" w:rsidR="006C59BF" w:rsidRPr="000144DA" w:rsidRDefault="006C59BF" w:rsidP="00831574">
            <w:pPr>
              <w:jc w:val="center"/>
            </w:pPr>
            <w:r w:rsidRPr="000144DA">
              <w:t>0,858</w:t>
            </w:r>
          </w:p>
        </w:tc>
        <w:tc>
          <w:tcPr>
            <w:tcW w:w="1500" w:type="dxa"/>
            <w:tcBorders>
              <w:top w:val="nil"/>
              <w:left w:val="nil"/>
              <w:bottom w:val="single" w:sz="4" w:space="0" w:color="000000"/>
              <w:right w:val="single" w:sz="4" w:space="0" w:color="000000"/>
            </w:tcBorders>
            <w:shd w:val="clear" w:color="auto" w:fill="auto"/>
            <w:hideMark/>
          </w:tcPr>
          <w:p w14:paraId="0A86A5B3" w14:textId="77777777" w:rsidR="006C59BF" w:rsidRPr="000144DA" w:rsidRDefault="006C59BF" w:rsidP="00831574">
            <w:pPr>
              <w:jc w:val="center"/>
            </w:pPr>
            <w:r w:rsidRPr="000144DA">
              <w:t>1,893</w:t>
            </w:r>
          </w:p>
        </w:tc>
      </w:tr>
      <w:tr w:rsidR="000144DA" w:rsidRPr="000144DA" w14:paraId="5D461B99" w14:textId="77777777" w:rsidTr="00831574">
        <w:trPr>
          <w:trHeight w:val="408"/>
        </w:trPr>
        <w:tc>
          <w:tcPr>
            <w:tcW w:w="3020" w:type="dxa"/>
            <w:tcBorders>
              <w:top w:val="nil"/>
              <w:left w:val="single" w:sz="4" w:space="0" w:color="000000"/>
              <w:bottom w:val="single" w:sz="4" w:space="0" w:color="000000"/>
              <w:right w:val="single" w:sz="4" w:space="0" w:color="000000"/>
            </w:tcBorders>
            <w:shd w:val="clear" w:color="auto" w:fill="auto"/>
            <w:hideMark/>
          </w:tcPr>
          <w:p w14:paraId="1FE7DF02" w14:textId="77777777" w:rsidR="006C59BF" w:rsidRPr="000144DA" w:rsidRDefault="006C59BF" w:rsidP="00831574">
            <w:pPr>
              <w:jc w:val="center"/>
            </w:pPr>
            <w:r w:rsidRPr="000144DA">
              <w:t>Cát</w:t>
            </w:r>
          </w:p>
        </w:tc>
        <w:tc>
          <w:tcPr>
            <w:tcW w:w="1060" w:type="dxa"/>
            <w:tcBorders>
              <w:top w:val="nil"/>
              <w:left w:val="nil"/>
              <w:bottom w:val="single" w:sz="4" w:space="0" w:color="000000"/>
              <w:right w:val="single" w:sz="4" w:space="0" w:color="000000"/>
            </w:tcBorders>
            <w:shd w:val="clear" w:color="auto" w:fill="auto"/>
            <w:hideMark/>
          </w:tcPr>
          <w:p w14:paraId="1D630EF8" w14:textId="77777777" w:rsidR="006C59BF" w:rsidRPr="000144DA" w:rsidRDefault="006C59BF" w:rsidP="00831574">
            <w:pPr>
              <w:jc w:val="center"/>
            </w:pPr>
            <w:r w:rsidRPr="000144DA">
              <w:t>m</w:t>
            </w:r>
            <w:r w:rsidRPr="000144DA">
              <w:rPr>
                <w:vertAlign w:val="superscript"/>
              </w:rPr>
              <w:t>3</w:t>
            </w:r>
          </w:p>
        </w:tc>
        <w:tc>
          <w:tcPr>
            <w:tcW w:w="4020" w:type="dxa"/>
            <w:tcBorders>
              <w:top w:val="nil"/>
              <w:left w:val="nil"/>
              <w:bottom w:val="single" w:sz="4" w:space="0" w:color="000000"/>
              <w:right w:val="single" w:sz="4" w:space="0" w:color="000000"/>
            </w:tcBorders>
            <w:shd w:val="clear" w:color="auto" w:fill="auto"/>
          </w:tcPr>
          <w:p w14:paraId="7C41FF41" w14:textId="77777777" w:rsidR="006C59BF" w:rsidRPr="000144DA" w:rsidRDefault="006C59BF" w:rsidP="00831574">
            <w:pPr>
              <w:jc w:val="center"/>
            </w:pPr>
            <w:r w:rsidRPr="000144DA">
              <w:t>0,521</w:t>
            </w:r>
          </w:p>
        </w:tc>
        <w:tc>
          <w:tcPr>
            <w:tcW w:w="1500" w:type="dxa"/>
            <w:tcBorders>
              <w:top w:val="nil"/>
              <w:left w:val="nil"/>
              <w:bottom w:val="single" w:sz="4" w:space="0" w:color="000000"/>
              <w:right w:val="single" w:sz="4" w:space="0" w:color="000000"/>
            </w:tcBorders>
            <w:shd w:val="clear" w:color="auto" w:fill="auto"/>
            <w:hideMark/>
          </w:tcPr>
          <w:p w14:paraId="0AEA658A" w14:textId="77777777" w:rsidR="006C59BF" w:rsidRPr="000144DA" w:rsidRDefault="006C59BF" w:rsidP="00831574">
            <w:pPr>
              <w:jc w:val="center"/>
            </w:pPr>
            <w:r w:rsidRPr="000144DA">
              <w:t>1,150</w:t>
            </w:r>
          </w:p>
        </w:tc>
      </w:tr>
      <w:tr w:rsidR="000144DA" w:rsidRPr="000144DA" w14:paraId="5EDD1C33" w14:textId="77777777" w:rsidTr="00831574">
        <w:trPr>
          <w:trHeight w:val="360"/>
        </w:trPr>
        <w:tc>
          <w:tcPr>
            <w:tcW w:w="3020" w:type="dxa"/>
            <w:tcBorders>
              <w:top w:val="nil"/>
              <w:left w:val="single" w:sz="4" w:space="0" w:color="000000"/>
              <w:bottom w:val="single" w:sz="4" w:space="0" w:color="000000"/>
              <w:right w:val="single" w:sz="4" w:space="0" w:color="000000"/>
            </w:tcBorders>
            <w:shd w:val="clear" w:color="auto" w:fill="auto"/>
            <w:hideMark/>
          </w:tcPr>
          <w:p w14:paraId="659DACD3" w14:textId="77777777" w:rsidR="006C59BF" w:rsidRPr="000144DA" w:rsidRDefault="006C59BF" w:rsidP="00831574">
            <w:pPr>
              <w:jc w:val="center"/>
            </w:pPr>
            <w:r w:rsidRPr="000144DA">
              <w:t>Xi măng P400</w:t>
            </w:r>
          </w:p>
        </w:tc>
        <w:tc>
          <w:tcPr>
            <w:tcW w:w="1060" w:type="dxa"/>
            <w:tcBorders>
              <w:top w:val="nil"/>
              <w:left w:val="nil"/>
              <w:bottom w:val="single" w:sz="4" w:space="0" w:color="000000"/>
              <w:right w:val="single" w:sz="4" w:space="0" w:color="000000"/>
            </w:tcBorders>
            <w:shd w:val="clear" w:color="auto" w:fill="auto"/>
            <w:hideMark/>
          </w:tcPr>
          <w:p w14:paraId="6CFBF83C" w14:textId="77777777" w:rsidR="006C59BF" w:rsidRPr="000144DA" w:rsidRDefault="006C59BF" w:rsidP="00831574">
            <w:pPr>
              <w:jc w:val="center"/>
            </w:pPr>
            <w:r w:rsidRPr="000144DA">
              <w:t>Kg</w:t>
            </w:r>
          </w:p>
        </w:tc>
        <w:tc>
          <w:tcPr>
            <w:tcW w:w="4020" w:type="dxa"/>
            <w:tcBorders>
              <w:top w:val="nil"/>
              <w:left w:val="nil"/>
              <w:bottom w:val="single" w:sz="4" w:space="0" w:color="000000"/>
              <w:right w:val="single" w:sz="4" w:space="0" w:color="000000"/>
            </w:tcBorders>
            <w:shd w:val="clear" w:color="auto" w:fill="auto"/>
          </w:tcPr>
          <w:p w14:paraId="196F10FB" w14:textId="77777777" w:rsidR="006C59BF" w:rsidRPr="000144DA" w:rsidRDefault="006C59BF" w:rsidP="00831574">
            <w:pPr>
              <w:jc w:val="center"/>
            </w:pPr>
            <w:r w:rsidRPr="000144DA">
              <w:t>269</w:t>
            </w:r>
          </w:p>
        </w:tc>
        <w:tc>
          <w:tcPr>
            <w:tcW w:w="1500" w:type="dxa"/>
            <w:tcBorders>
              <w:top w:val="nil"/>
              <w:left w:val="nil"/>
              <w:bottom w:val="single" w:sz="4" w:space="0" w:color="000000"/>
              <w:right w:val="single" w:sz="4" w:space="0" w:color="000000"/>
            </w:tcBorders>
            <w:shd w:val="clear" w:color="auto" w:fill="auto"/>
            <w:hideMark/>
          </w:tcPr>
          <w:p w14:paraId="54EB3856" w14:textId="77777777" w:rsidR="006C59BF" w:rsidRPr="000144DA" w:rsidRDefault="006C59BF" w:rsidP="00831574">
            <w:pPr>
              <w:jc w:val="center"/>
            </w:pPr>
            <w:r w:rsidRPr="000144DA">
              <w:t>593,553</w:t>
            </w:r>
          </w:p>
        </w:tc>
      </w:tr>
      <w:tr w:rsidR="000144DA" w:rsidRPr="000144DA" w14:paraId="12BCB9B6" w14:textId="77777777" w:rsidTr="00831574">
        <w:trPr>
          <w:trHeight w:val="360"/>
        </w:trPr>
        <w:tc>
          <w:tcPr>
            <w:tcW w:w="3020" w:type="dxa"/>
            <w:tcBorders>
              <w:top w:val="nil"/>
              <w:left w:val="single" w:sz="4" w:space="0" w:color="000000"/>
              <w:bottom w:val="single" w:sz="4" w:space="0" w:color="000000"/>
              <w:right w:val="single" w:sz="4" w:space="0" w:color="000000"/>
            </w:tcBorders>
            <w:shd w:val="clear" w:color="auto" w:fill="auto"/>
            <w:hideMark/>
          </w:tcPr>
          <w:p w14:paraId="638FAC03" w14:textId="77777777" w:rsidR="006C59BF" w:rsidRPr="000144DA" w:rsidRDefault="006C59BF" w:rsidP="00831574">
            <w:pPr>
              <w:jc w:val="center"/>
            </w:pPr>
            <w:r w:rsidRPr="000144DA">
              <w:t>Nước</w:t>
            </w:r>
          </w:p>
        </w:tc>
        <w:tc>
          <w:tcPr>
            <w:tcW w:w="1060" w:type="dxa"/>
            <w:tcBorders>
              <w:top w:val="nil"/>
              <w:left w:val="nil"/>
              <w:bottom w:val="single" w:sz="4" w:space="0" w:color="000000"/>
              <w:right w:val="single" w:sz="4" w:space="0" w:color="000000"/>
            </w:tcBorders>
            <w:shd w:val="clear" w:color="auto" w:fill="auto"/>
            <w:hideMark/>
          </w:tcPr>
          <w:p w14:paraId="19C6E6FA" w14:textId="77777777" w:rsidR="006C59BF" w:rsidRPr="000144DA" w:rsidRDefault="006C59BF" w:rsidP="00831574">
            <w:pPr>
              <w:jc w:val="center"/>
            </w:pPr>
            <w:r w:rsidRPr="000144DA">
              <w:t>Lít</w:t>
            </w:r>
          </w:p>
        </w:tc>
        <w:tc>
          <w:tcPr>
            <w:tcW w:w="4020" w:type="dxa"/>
            <w:tcBorders>
              <w:top w:val="nil"/>
              <w:left w:val="nil"/>
              <w:bottom w:val="single" w:sz="4" w:space="0" w:color="000000"/>
              <w:right w:val="single" w:sz="4" w:space="0" w:color="000000"/>
            </w:tcBorders>
            <w:shd w:val="clear" w:color="auto" w:fill="auto"/>
          </w:tcPr>
          <w:p w14:paraId="7E97D045" w14:textId="77777777" w:rsidR="006C59BF" w:rsidRPr="000144DA" w:rsidRDefault="006C59BF" w:rsidP="00831574">
            <w:pPr>
              <w:jc w:val="center"/>
            </w:pPr>
            <w:r w:rsidRPr="000144DA">
              <w:t>190</w:t>
            </w:r>
          </w:p>
        </w:tc>
        <w:tc>
          <w:tcPr>
            <w:tcW w:w="1500" w:type="dxa"/>
            <w:tcBorders>
              <w:top w:val="nil"/>
              <w:left w:val="nil"/>
              <w:bottom w:val="single" w:sz="4" w:space="0" w:color="000000"/>
              <w:right w:val="single" w:sz="4" w:space="0" w:color="000000"/>
            </w:tcBorders>
            <w:shd w:val="clear" w:color="auto" w:fill="auto"/>
            <w:hideMark/>
          </w:tcPr>
          <w:p w14:paraId="211DE3E6" w14:textId="77777777" w:rsidR="006C59BF" w:rsidRPr="000144DA" w:rsidRDefault="006C59BF" w:rsidP="00831574">
            <w:pPr>
              <w:jc w:val="center"/>
            </w:pPr>
            <w:r w:rsidRPr="000144DA">
              <w:t>419,238</w:t>
            </w:r>
          </w:p>
        </w:tc>
      </w:tr>
      <w:tr w:rsidR="000144DA" w:rsidRPr="000144DA" w14:paraId="32EFB69C" w14:textId="77777777" w:rsidTr="00831574">
        <w:trPr>
          <w:trHeight w:val="360"/>
        </w:trPr>
        <w:tc>
          <w:tcPr>
            <w:tcW w:w="3020" w:type="dxa"/>
            <w:tcBorders>
              <w:top w:val="nil"/>
              <w:left w:val="single" w:sz="4" w:space="0" w:color="000000"/>
              <w:bottom w:val="single" w:sz="4" w:space="0" w:color="000000"/>
              <w:right w:val="single" w:sz="4" w:space="0" w:color="000000"/>
            </w:tcBorders>
            <w:shd w:val="clear" w:color="auto" w:fill="auto"/>
            <w:hideMark/>
          </w:tcPr>
          <w:p w14:paraId="6D2D35B5" w14:textId="77777777" w:rsidR="006C59BF" w:rsidRPr="000144DA" w:rsidRDefault="006C59BF" w:rsidP="00831574">
            <w:pPr>
              <w:jc w:val="center"/>
            </w:pPr>
            <w:r w:rsidRPr="000144DA">
              <w:t>Neo bê tông 1,2m</w:t>
            </w:r>
          </w:p>
        </w:tc>
        <w:tc>
          <w:tcPr>
            <w:tcW w:w="1060" w:type="dxa"/>
            <w:tcBorders>
              <w:top w:val="nil"/>
              <w:left w:val="nil"/>
              <w:bottom w:val="single" w:sz="4" w:space="0" w:color="000000"/>
              <w:right w:val="single" w:sz="4" w:space="0" w:color="000000"/>
            </w:tcBorders>
            <w:shd w:val="clear" w:color="auto" w:fill="auto"/>
            <w:hideMark/>
          </w:tcPr>
          <w:p w14:paraId="7A72629A" w14:textId="77777777" w:rsidR="006C59BF" w:rsidRPr="000144DA" w:rsidRDefault="006C59BF" w:rsidP="00831574">
            <w:pPr>
              <w:jc w:val="center"/>
            </w:pPr>
            <w:r w:rsidRPr="000144DA">
              <w:t>Cái</w:t>
            </w:r>
          </w:p>
        </w:tc>
        <w:tc>
          <w:tcPr>
            <w:tcW w:w="4020" w:type="dxa"/>
            <w:tcBorders>
              <w:top w:val="nil"/>
              <w:left w:val="nil"/>
              <w:bottom w:val="single" w:sz="4" w:space="0" w:color="000000"/>
              <w:right w:val="single" w:sz="4" w:space="0" w:color="000000"/>
            </w:tcBorders>
            <w:shd w:val="clear" w:color="auto" w:fill="auto"/>
            <w:hideMark/>
          </w:tcPr>
          <w:p w14:paraId="113DA5E9" w14:textId="77777777" w:rsidR="006C59BF" w:rsidRPr="000144DA" w:rsidRDefault="006C59BF" w:rsidP="00831574">
            <w:pPr>
              <w:jc w:val="center"/>
            </w:pPr>
            <w:r w:rsidRPr="000144DA">
              <w:t> </w:t>
            </w:r>
          </w:p>
        </w:tc>
        <w:tc>
          <w:tcPr>
            <w:tcW w:w="1500" w:type="dxa"/>
            <w:tcBorders>
              <w:top w:val="nil"/>
              <w:left w:val="nil"/>
              <w:bottom w:val="single" w:sz="4" w:space="0" w:color="000000"/>
              <w:right w:val="single" w:sz="4" w:space="0" w:color="000000"/>
            </w:tcBorders>
            <w:shd w:val="clear" w:color="auto" w:fill="auto"/>
            <w:hideMark/>
          </w:tcPr>
          <w:p w14:paraId="051287C8" w14:textId="77777777" w:rsidR="006C59BF" w:rsidRPr="000144DA" w:rsidRDefault="006C59BF" w:rsidP="00831574">
            <w:pPr>
              <w:jc w:val="center"/>
            </w:pPr>
            <w:r w:rsidRPr="000144DA">
              <w:t>2</w:t>
            </w:r>
          </w:p>
        </w:tc>
      </w:tr>
      <w:tr w:rsidR="000144DA" w:rsidRPr="000144DA" w14:paraId="3015A323" w14:textId="77777777" w:rsidTr="00831574">
        <w:trPr>
          <w:trHeight w:val="720"/>
        </w:trPr>
        <w:tc>
          <w:tcPr>
            <w:tcW w:w="3020" w:type="dxa"/>
            <w:tcBorders>
              <w:top w:val="nil"/>
              <w:left w:val="single" w:sz="4" w:space="0" w:color="000000"/>
              <w:bottom w:val="single" w:sz="4" w:space="0" w:color="000000"/>
              <w:right w:val="single" w:sz="4" w:space="0" w:color="000000"/>
            </w:tcBorders>
            <w:shd w:val="clear" w:color="auto" w:fill="auto"/>
            <w:hideMark/>
          </w:tcPr>
          <w:p w14:paraId="313D45EE" w14:textId="77777777" w:rsidR="006C59BF" w:rsidRPr="000144DA" w:rsidRDefault="006C59BF" w:rsidP="00831574">
            <w:pPr>
              <w:jc w:val="center"/>
            </w:pPr>
            <w:r w:rsidRPr="000144DA">
              <w:t>Boulon VR2Đ thép mạ + đai ốc 20*800</w:t>
            </w:r>
          </w:p>
        </w:tc>
        <w:tc>
          <w:tcPr>
            <w:tcW w:w="1060" w:type="dxa"/>
            <w:tcBorders>
              <w:top w:val="nil"/>
              <w:left w:val="nil"/>
              <w:bottom w:val="single" w:sz="4" w:space="0" w:color="000000"/>
              <w:right w:val="single" w:sz="4" w:space="0" w:color="000000"/>
            </w:tcBorders>
            <w:shd w:val="clear" w:color="auto" w:fill="auto"/>
            <w:hideMark/>
          </w:tcPr>
          <w:p w14:paraId="16B08B56" w14:textId="77777777" w:rsidR="006C59BF" w:rsidRPr="000144DA" w:rsidRDefault="006C59BF" w:rsidP="00831574">
            <w:pPr>
              <w:jc w:val="center"/>
            </w:pPr>
            <w:r w:rsidRPr="000144DA">
              <w:t>Cái</w:t>
            </w:r>
          </w:p>
        </w:tc>
        <w:tc>
          <w:tcPr>
            <w:tcW w:w="4020" w:type="dxa"/>
            <w:tcBorders>
              <w:top w:val="nil"/>
              <w:left w:val="nil"/>
              <w:bottom w:val="single" w:sz="4" w:space="0" w:color="000000"/>
              <w:right w:val="single" w:sz="4" w:space="0" w:color="000000"/>
            </w:tcBorders>
            <w:shd w:val="clear" w:color="auto" w:fill="auto"/>
            <w:hideMark/>
          </w:tcPr>
          <w:p w14:paraId="0DDE2DD9" w14:textId="77777777" w:rsidR="006C59BF" w:rsidRPr="000144DA" w:rsidRDefault="006C59BF" w:rsidP="00831574">
            <w:pPr>
              <w:jc w:val="center"/>
            </w:pPr>
            <w:r w:rsidRPr="000144DA">
              <w:t> </w:t>
            </w:r>
          </w:p>
        </w:tc>
        <w:tc>
          <w:tcPr>
            <w:tcW w:w="1500" w:type="dxa"/>
            <w:tcBorders>
              <w:top w:val="nil"/>
              <w:left w:val="nil"/>
              <w:bottom w:val="single" w:sz="4" w:space="0" w:color="000000"/>
              <w:right w:val="single" w:sz="4" w:space="0" w:color="000000"/>
            </w:tcBorders>
            <w:shd w:val="clear" w:color="auto" w:fill="auto"/>
            <w:hideMark/>
          </w:tcPr>
          <w:p w14:paraId="1F919BE0" w14:textId="77777777" w:rsidR="006C59BF" w:rsidRPr="000144DA" w:rsidRDefault="006C59BF" w:rsidP="00831574">
            <w:pPr>
              <w:jc w:val="center"/>
            </w:pPr>
            <w:r w:rsidRPr="000144DA">
              <w:t>1</w:t>
            </w:r>
          </w:p>
        </w:tc>
      </w:tr>
    </w:tbl>
    <w:p w14:paraId="76AFF6BB" w14:textId="77777777" w:rsidR="006C59BF" w:rsidRPr="000144DA" w:rsidRDefault="006C59BF" w:rsidP="006C59BF">
      <w:pPr>
        <w:tabs>
          <w:tab w:val="left" w:pos="720"/>
        </w:tabs>
        <w:ind w:firstLine="562"/>
        <w:rPr>
          <w:lang w:val="nl-NL"/>
        </w:rPr>
      </w:pPr>
      <w:r w:rsidRPr="000144DA">
        <w:rPr>
          <w:lang w:val="nl-NL"/>
        </w:rPr>
        <w:t xml:space="preserve">+ Trụ </w:t>
      </w:r>
      <w:r w:rsidRPr="000144DA">
        <w:rPr>
          <w:bCs/>
          <w:lang w:val="nl-NL"/>
        </w:rPr>
        <w:t>BTLT 16m ghép</w:t>
      </w:r>
      <w:r w:rsidRPr="000144DA">
        <w:rPr>
          <w:lang w:val="nl-NL"/>
        </w:rPr>
        <w:t xml:space="preserve"> trồng mới, móng trụ được đổ bê tông chân trụ để chống lật, chống nghiêng, chống lún, móng trụ có kích thước D x R x C: 1,5m x1,6m x 1,0m có lắp neo và có khối lượng như sau:</w:t>
      </w:r>
    </w:p>
    <w:tbl>
      <w:tblPr>
        <w:tblW w:w="9600" w:type="dxa"/>
        <w:tblInd w:w="113" w:type="dxa"/>
        <w:tblLook w:val="04A0" w:firstRow="1" w:lastRow="0" w:firstColumn="1" w:lastColumn="0" w:noHBand="0" w:noVBand="1"/>
      </w:tblPr>
      <w:tblGrid>
        <w:gridCol w:w="3020"/>
        <w:gridCol w:w="1060"/>
        <w:gridCol w:w="4020"/>
        <w:gridCol w:w="1500"/>
      </w:tblGrid>
      <w:tr w:rsidR="000144DA" w:rsidRPr="000144DA" w14:paraId="1BD3609B" w14:textId="77777777" w:rsidTr="00831574">
        <w:trPr>
          <w:trHeight w:val="408"/>
        </w:trPr>
        <w:tc>
          <w:tcPr>
            <w:tcW w:w="3020" w:type="dxa"/>
            <w:tcBorders>
              <w:top w:val="single" w:sz="4" w:space="0" w:color="000000"/>
              <w:left w:val="single" w:sz="4" w:space="0" w:color="000000"/>
              <w:bottom w:val="single" w:sz="4" w:space="0" w:color="000000"/>
              <w:right w:val="single" w:sz="4" w:space="0" w:color="000000"/>
            </w:tcBorders>
            <w:shd w:val="clear" w:color="auto" w:fill="auto"/>
            <w:hideMark/>
          </w:tcPr>
          <w:p w14:paraId="30DA58F3" w14:textId="77777777" w:rsidR="006C59BF" w:rsidRPr="000144DA" w:rsidRDefault="006C59BF" w:rsidP="00831574">
            <w:pPr>
              <w:jc w:val="center"/>
            </w:pPr>
            <w:r w:rsidRPr="000144DA">
              <w:t>Thể tích móng trụ</w:t>
            </w:r>
          </w:p>
        </w:tc>
        <w:tc>
          <w:tcPr>
            <w:tcW w:w="5080" w:type="dxa"/>
            <w:gridSpan w:val="2"/>
            <w:tcBorders>
              <w:top w:val="single" w:sz="4" w:space="0" w:color="000000"/>
              <w:left w:val="nil"/>
              <w:bottom w:val="single" w:sz="4" w:space="0" w:color="000000"/>
              <w:right w:val="single" w:sz="4" w:space="0" w:color="000000"/>
            </w:tcBorders>
            <w:shd w:val="clear" w:color="auto" w:fill="auto"/>
            <w:hideMark/>
          </w:tcPr>
          <w:p w14:paraId="43933EBD" w14:textId="77777777" w:rsidR="006C59BF" w:rsidRPr="000144DA" w:rsidRDefault="006C59BF" w:rsidP="00831574">
            <w:pPr>
              <w:jc w:val="center"/>
            </w:pPr>
            <w:r w:rsidRPr="000144DA">
              <w:t>1,5mx1,6mx1,0m</w:t>
            </w:r>
          </w:p>
        </w:tc>
        <w:tc>
          <w:tcPr>
            <w:tcW w:w="1500" w:type="dxa"/>
            <w:tcBorders>
              <w:top w:val="single" w:sz="4" w:space="0" w:color="000000"/>
              <w:left w:val="nil"/>
              <w:bottom w:val="single" w:sz="4" w:space="0" w:color="000000"/>
              <w:right w:val="single" w:sz="4" w:space="0" w:color="000000"/>
            </w:tcBorders>
            <w:shd w:val="clear" w:color="auto" w:fill="auto"/>
            <w:hideMark/>
          </w:tcPr>
          <w:p w14:paraId="02DAB80C" w14:textId="77777777" w:rsidR="006C59BF" w:rsidRPr="000144DA" w:rsidRDefault="006C59BF" w:rsidP="00831574">
            <w:pPr>
              <w:jc w:val="center"/>
            </w:pPr>
            <w:r w:rsidRPr="000144DA">
              <w:t>2,40m</w:t>
            </w:r>
            <w:r w:rsidRPr="000144DA">
              <w:rPr>
                <w:vertAlign w:val="superscript"/>
              </w:rPr>
              <w:t>3</w:t>
            </w:r>
          </w:p>
        </w:tc>
      </w:tr>
      <w:tr w:rsidR="000144DA" w:rsidRPr="000144DA" w14:paraId="1BE98904" w14:textId="77777777" w:rsidTr="00831574">
        <w:trPr>
          <w:trHeight w:val="408"/>
        </w:trPr>
        <w:tc>
          <w:tcPr>
            <w:tcW w:w="3020" w:type="dxa"/>
            <w:tcBorders>
              <w:top w:val="nil"/>
              <w:left w:val="single" w:sz="4" w:space="0" w:color="000000"/>
              <w:bottom w:val="single" w:sz="4" w:space="0" w:color="000000"/>
              <w:right w:val="single" w:sz="4" w:space="0" w:color="000000"/>
            </w:tcBorders>
            <w:shd w:val="clear" w:color="auto" w:fill="auto"/>
            <w:hideMark/>
          </w:tcPr>
          <w:p w14:paraId="172DCF4A" w14:textId="77777777" w:rsidR="006C59BF" w:rsidRPr="000144DA" w:rsidRDefault="006C59BF" w:rsidP="00831574">
            <w:pPr>
              <w:jc w:val="center"/>
            </w:pPr>
            <w:r w:rsidRPr="000144DA">
              <w:t>Trừ thể tích trụ</w:t>
            </w:r>
          </w:p>
        </w:tc>
        <w:tc>
          <w:tcPr>
            <w:tcW w:w="5080" w:type="dxa"/>
            <w:gridSpan w:val="2"/>
            <w:tcBorders>
              <w:top w:val="single" w:sz="4" w:space="0" w:color="000000"/>
              <w:left w:val="nil"/>
              <w:bottom w:val="single" w:sz="4" w:space="0" w:color="000000"/>
              <w:right w:val="single" w:sz="4" w:space="0" w:color="000000"/>
            </w:tcBorders>
            <w:shd w:val="clear" w:color="auto" w:fill="auto"/>
            <w:hideMark/>
          </w:tcPr>
          <w:p w14:paraId="5375FE1B" w14:textId="77777777" w:rsidR="006C59BF" w:rsidRPr="000144DA" w:rsidRDefault="006C59BF" w:rsidP="00831574">
            <w:pPr>
              <w:jc w:val="center"/>
            </w:pPr>
          </w:p>
        </w:tc>
        <w:tc>
          <w:tcPr>
            <w:tcW w:w="1500" w:type="dxa"/>
            <w:tcBorders>
              <w:top w:val="nil"/>
              <w:left w:val="nil"/>
              <w:bottom w:val="single" w:sz="4" w:space="0" w:color="000000"/>
              <w:right w:val="single" w:sz="4" w:space="0" w:color="000000"/>
            </w:tcBorders>
            <w:shd w:val="clear" w:color="auto" w:fill="auto"/>
            <w:hideMark/>
          </w:tcPr>
          <w:p w14:paraId="70A242CC" w14:textId="77777777" w:rsidR="006C59BF" w:rsidRPr="000144DA" w:rsidRDefault="006C59BF" w:rsidP="00831574">
            <w:pPr>
              <w:jc w:val="center"/>
            </w:pPr>
            <w:r w:rsidRPr="000144DA">
              <w:t>0,195m</w:t>
            </w:r>
            <w:r w:rsidRPr="000144DA">
              <w:rPr>
                <w:vertAlign w:val="superscript"/>
              </w:rPr>
              <w:t>3</w:t>
            </w:r>
          </w:p>
        </w:tc>
      </w:tr>
      <w:tr w:rsidR="000144DA" w:rsidRPr="000144DA" w14:paraId="731B580D" w14:textId="77777777" w:rsidTr="00831574">
        <w:trPr>
          <w:trHeight w:val="386"/>
        </w:trPr>
        <w:tc>
          <w:tcPr>
            <w:tcW w:w="3020" w:type="dxa"/>
            <w:tcBorders>
              <w:top w:val="nil"/>
              <w:left w:val="single" w:sz="4" w:space="0" w:color="000000"/>
              <w:bottom w:val="single" w:sz="4" w:space="0" w:color="000000"/>
              <w:right w:val="single" w:sz="4" w:space="0" w:color="000000"/>
            </w:tcBorders>
            <w:shd w:val="clear" w:color="auto" w:fill="auto"/>
            <w:hideMark/>
          </w:tcPr>
          <w:p w14:paraId="693A307F" w14:textId="77777777" w:rsidR="006C59BF" w:rsidRPr="000144DA" w:rsidRDefault="006C59BF" w:rsidP="00831574">
            <w:pPr>
              <w:jc w:val="center"/>
            </w:pPr>
            <w:r w:rsidRPr="000144DA">
              <w:t>Thể tích thực đổ</w:t>
            </w:r>
          </w:p>
        </w:tc>
        <w:tc>
          <w:tcPr>
            <w:tcW w:w="5080" w:type="dxa"/>
            <w:gridSpan w:val="2"/>
            <w:tcBorders>
              <w:top w:val="single" w:sz="4" w:space="0" w:color="000000"/>
              <w:left w:val="nil"/>
              <w:bottom w:val="single" w:sz="4" w:space="0" w:color="000000"/>
              <w:right w:val="single" w:sz="4" w:space="0" w:color="000000"/>
            </w:tcBorders>
            <w:shd w:val="clear" w:color="auto" w:fill="auto"/>
            <w:hideMark/>
          </w:tcPr>
          <w:p w14:paraId="7863745D" w14:textId="77777777" w:rsidR="006C59BF" w:rsidRPr="000144DA" w:rsidRDefault="006C59BF" w:rsidP="00831574">
            <w:r w:rsidRPr="000144DA">
              <w:t> </w:t>
            </w:r>
          </w:p>
        </w:tc>
        <w:tc>
          <w:tcPr>
            <w:tcW w:w="1500" w:type="dxa"/>
            <w:tcBorders>
              <w:top w:val="nil"/>
              <w:left w:val="nil"/>
              <w:bottom w:val="single" w:sz="4" w:space="0" w:color="000000"/>
              <w:right w:val="single" w:sz="4" w:space="0" w:color="000000"/>
            </w:tcBorders>
            <w:shd w:val="clear" w:color="auto" w:fill="auto"/>
            <w:hideMark/>
          </w:tcPr>
          <w:p w14:paraId="1A741A22" w14:textId="77777777" w:rsidR="006C59BF" w:rsidRPr="000144DA" w:rsidRDefault="006C59BF" w:rsidP="00831574">
            <w:pPr>
              <w:jc w:val="center"/>
              <w:rPr>
                <w:b/>
                <w:bCs/>
              </w:rPr>
            </w:pPr>
            <w:r w:rsidRPr="000144DA">
              <w:rPr>
                <w:b/>
                <w:bCs/>
              </w:rPr>
              <w:t>2,205m</w:t>
            </w:r>
            <w:r w:rsidRPr="000144DA">
              <w:rPr>
                <w:b/>
                <w:bCs/>
                <w:vertAlign w:val="superscript"/>
              </w:rPr>
              <w:t>3</w:t>
            </w:r>
          </w:p>
        </w:tc>
      </w:tr>
      <w:tr w:rsidR="000144DA" w:rsidRPr="000144DA" w14:paraId="3329C56B" w14:textId="77777777" w:rsidTr="00831574">
        <w:trPr>
          <w:trHeight w:val="408"/>
        </w:trPr>
        <w:tc>
          <w:tcPr>
            <w:tcW w:w="3020" w:type="dxa"/>
            <w:tcBorders>
              <w:top w:val="nil"/>
              <w:left w:val="single" w:sz="4" w:space="0" w:color="000000"/>
              <w:bottom w:val="single" w:sz="4" w:space="0" w:color="000000"/>
              <w:right w:val="single" w:sz="4" w:space="0" w:color="000000"/>
            </w:tcBorders>
            <w:shd w:val="clear" w:color="auto" w:fill="auto"/>
            <w:hideMark/>
          </w:tcPr>
          <w:p w14:paraId="7B0DD26C" w14:textId="77777777" w:rsidR="006C59BF" w:rsidRPr="000144DA" w:rsidRDefault="006C59BF" w:rsidP="00831574">
            <w:pPr>
              <w:jc w:val="center"/>
              <w:rPr>
                <w:b/>
                <w:bCs/>
              </w:rPr>
            </w:pPr>
            <w:r w:rsidRPr="000144DA">
              <w:rPr>
                <w:b/>
                <w:bCs/>
              </w:rPr>
              <w:t>Tên vật liệu</w:t>
            </w:r>
          </w:p>
        </w:tc>
        <w:tc>
          <w:tcPr>
            <w:tcW w:w="1060" w:type="dxa"/>
            <w:tcBorders>
              <w:top w:val="nil"/>
              <w:left w:val="nil"/>
              <w:bottom w:val="single" w:sz="4" w:space="0" w:color="000000"/>
              <w:right w:val="single" w:sz="4" w:space="0" w:color="000000"/>
            </w:tcBorders>
            <w:shd w:val="clear" w:color="auto" w:fill="auto"/>
            <w:hideMark/>
          </w:tcPr>
          <w:p w14:paraId="5C4E620F" w14:textId="77777777" w:rsidR="006C59BF" w:rsidRPr="000144DA" w:rsidRDefault="006C59BF" w:rsidP="00831574">
            <w:pPr>
              <w:jc w:val="center"/>
              <w:rPr>
                <w:b/>
                <w:bCs/>
              </w:rPr>
            </w:pPr>
            <w:r w:rsidRPr="000144DA">
              <w:rPr>
                <w:b/>
                <w:bCs/>
              </w:rPr>
              <w:t>Đơn vị</w:t>
            </w:r>
          </w:p>
        </w:tc>
        <w:tc>
          <w:tcPr>
            <w:tcW w:w="4020" w:type="dxa"/>
            <w:tcBorders>
              <w:top w:val="nil"/>
              <w:left w:val="nil"/>
              <w:bottom w:val="single" w:sz="4" w:space="0" w:color="000000"/>
              <w:right w:val="single" w:sz="4" w:space="0" w:color="000000"/>
            </w:tcBorders>
            <w:shd w:val="clear" w:color="auto" w:fill="auto"/>
            <w:hideMark/>
          </w:tcPr>
          <w:p w14:paraId="4614B7C9" w14:textId="77777777" w:rsidR="006C59BF" w:rsidRPr="000144DA" w:rsidRDefault="006C59BF" w:rsidP="00831574">
            <w:pPr>
              <w:jc w:val="center"/>
              <w:rPr>
                <w:b/>
                <w:bCs/>
              </w:rPr>
            </w:pPr>
            <w:r w:rsidRPr="000144DA">
              <w:rPr>
                <w:b/>
                <w:bCs/>
              </w:rPr>
              <w:t>Định mức 1m</w:t>
            </w:r>
            <w:r w:rsidRPr="000144DA">
              <w:rPr>
                <w:b/>
                <w:bCs/>
                <w:vertAlign w:val="superscript"/>
              </w:rPr>
              <w:t>3</w:t>
            </w:r>
            <w:r w:rsidRPr="000144DA">
              <w:rPr>
                <w:b/>
                <w:bCs/>
              </w:rPr>
              <w:t xml:space="preserve"> M200</w:t>
            </w:r>
          </w:p>
        </w:tc>
        <w:tc>
          <w:tcPr>
            <w:tcW w:w="1500" w:type="dxa"/>
            <w:tcBorders>
              <w:top w:val="nil"/>
              <w:left w:val="nil"/>
              <w:bottom w:val="single" w:sz="4" w:space="0" w:color="000000"/>
              <w:right w:val="single" w:sz="4" w:space="0" w:color="000000"/>
            </w:tcBorders>
            <w:shd w:val="clear" w:color="auto" w:fill="auto"/>
            <w:hideMark/>
          </w:tcPr>
          <w:p w14:paraId="23DB67CC" w14:textId="77777777" w:rsidR="006C59BF" w:rsidRPr="000144DA" w:rsidRDefault="006C59BF" w:rsidP="00831574">
            <w:pPr>
              <w:jc w:val="center"/>
              <w:rPr>
                <w:b/>
                <w:bCs/>
              </w:rPr>
            </w:pPr>
            <w:r w:rsidRPr="000144DA">
              <w:rPr>
                <w:b/>
                <w:bCs/>
              </w:rPr>
              <w:t>KL vật liệu</w:t>
            </w:r>
          </w:p>
        </w:tc>
      </w:tr>
      <w:tr w:rsidR="000144DA" w:rsidRPr="000144DA" w14:paraId="13A33FDE" w14:textId="77777777" w:rsidTr="00831574">
        <w:trPr>
          <w:trHeight w:val="287"/>
        </w:trPr>
        <w:tc>
          <w:tcPr>
            <w:tcW w:w="3020" w:type="dxa"/>
            <w:tcBorders>
              <w:top w:val="nil"/>
              <w:left w:val="single" w:sz="4" w:space="0" w:color="000000"/>
              <w:bottom w:val="single" w:sz="4" w:space="0" w:color="000000"/>
              <w:right w:val="single" w:sz="4" w:space="0" w:color="000000"/>
            </w:tcBorders>
            <w:shd w:val="clear" w:color="auto" w:fill="auto"/>
            <w:hideMark/>
          </w:tcPr>
          <w:p w14:paraId="64875836" w14:textId="77777777" w:rsidR="006C59BF" w:rsidRPr="000144DA" w:rsidRDefault="006C59BF" w:rsidP="00831574">
            <w:pPr>
              <w:jc w:val="center"/>
            </w:pPr>
            <w:r w:rsidRPr="000144DA">
              <w:t>Đá 1x2</w:t>
            </w:r>
          </w:p>
        </w:tc>
        <w:tc>
          <w:tcPr>
            <w:tcW w:w="1060" w:type="dxa"/>
            <w:tcBorders>
              <w:top w:val="nil"/>
              <w:left w:val="nil"/>
              <w:bottom w:val="single" w:sz="4" w:space="0" w:color="000000"/>
              <w:right w:val="single" w:sz="4" w:space="0" w:color="000000"/>
            </w:tcBorders>
            <w:shd w:val="clear" w:color="auto" w:fill="auto"/>
            <w:hideMark/>
          </w:tcPr>
          <w:p w14:paraId="374FEE41" w14:textId="77777777" w:rsidR="006C59BF" w:rsidRPr="000144DA" w:rsidRDefault="006C59BF" w:rsidP="00831574">
            <w:pPr>
              <w:jc w:val="center"/>
            </w:pPr>
            <w:r w:rsidRPr="000144DA">
              <w:t>m</w:t>
            </w:r>
            <w:r w:rsidRPr="000144DA">
              <w:rPr>
                <w:vertAlign w:val="superscript"/>
              </w:rPr>
              <w:t>3</w:t>
            </w:r>
          </w:p>
        </w:tc>
        <w:tc>
          <w:tcPr>
            <w:tcW w:w="4020" w:type="dxa"/>
            <w:tcBorders>
              <w:top w:val="nil"/>
              <w:left w:val="nil"/>
              <w:bottom w:val="single" w:sz="4" w:space="0" w:color="000000"/>
              <w:right w:val="single" w:sz="4" w:space="0" w:color="000000"/>
            </w:tcBorders>
            <w:shd w:val="clear" w:color="auto" w:fill="auto"/>
            <w:hideMark/>
          </w:tcPr>
          <w:p w14:paraId="1073F6E7" w14:textId="77777777" w:rsidR="006C59BF" w:rsidRPr="000144DA" w:rsidRDefault="006C59BF" w:rsidP="00831574">
            <w:pPr>
              <w:jc w:val="center"/>
            </w:pPr>
            <w:r w:rsidRPr="000144DA">
              <w:t>0,858</w:t>
            </w:r>
          </w:p>
        </w:tc>
        <w:tc>
          <w:tcPr>
            <w:tcW w:w="1500" w:type="dxa"/>
            <w:tcBorders>
              <w:top w:val="nil"/>
              <w:left w:val="nil"/>
              <w:bottom w:val="single" w:sz="4" w:space="0" w:color="000000"/>
              <w:right w:val="single" w:sz="4" w:space="0" w:color="000000"/>
            </w:tcBorders>
            <w:shd w:val="clear" w:color="auto" w:fill="auto"/>
            <w:hideMark/>
          </w:tcPr>
          <w:p w14:paraId="4BD3B3BD" w14:textId="77777777" w:rsidR="006C59BF" w:rsidRPr="000144DA" w:rsidRDefault="006C59BF" w:rsidP="00831574">
            <w:pPr>
              <w:jc w:val="center"/>
            </w:pPr>
            <w:r w:rsidRPr="000144DA">
              <w:t>1,939</w:t>
            </w:r>
          </w:p>
        </w:tc>
      </w:tr>
      <w:tr w:rsidR="000144DA" w:rsidRPr="000144DA" w14:paraId="6CBA95D9" w14:textId="77777777" w:rsidTr="00831574">
        <w:trPr>
          <w:trHeight w:val="408"/>
        </w:trPr>
        <w:tc>
          <w:tcPr>
            <w:tcW w:w="3020" w:type="dxa"/>
            <w:tcBorders>
              <w:top w:val="nil"/>
              <w:left w:val="single" w:sz="4" w:space="0" w:color="000000"/>
              <w:bottom w:val="single" w:sz="4" w:space="0" w:color="000000"/>
              <w:right w:val="single" w:sz="4" w:space="0" w:color="000000"/>
            </w:tcBorders>
            <w:shd w:val="clear" w:color="auto" w:fill="auto"/>
            <w:hideMark/>
          </w:tcPr>
          <w:p w14:paraId="78D5D1D4" w14:textId="77777777" w:rsidR="006C59BF" w:rsidRPr="000144DA" w:rsidRDefault="006C59BF" w:rsidP="00831574">
            <w:pPr>
              <w:jc w:val="center"/>
            </w:pPr>
            <w:r w:rsidRPr="000144DA">
              <w:t>Cát</w:t>
            </w:r>
          </w:p>
        </w:tc>
        <w:tc>
          <w:tcPr>
            <w:tcW w:w="1060" w:type="dxa"/>
            <w:tcBorders>
              <w:top w:val="nil"/>
              <w:left w:val="nil"/>
              <w:bottom w:val="single" w:sz="4" w:space="0" w:color="000000"/>
              <w:right w:val="single" w:sz="4" w:space="0" w:color="000000"/>
            </w:tcBorders>
            <w:shd w:val="clear" w:color="auto" w:fill="auto"/>
            <w:hideMark/>
          </w:tcPr>
          <w:p w14:paraId="3DDFBC55" w14:textId="77777777" w:rsidR="006C59BF" w:rsidRPr="000144DA" w:rsidRDefault="006C59BF" w:rsidP="00831574">
            <w:pPr>
              <w:jc w:val="center"/>
            </w:pPr>
            <w:r w:rsidRPr="000144DA">
              <w:t>m</w:t>
            </w:r>
            <w:r w:rsidRPr="000144DA">
              <w:rPr>
                <w:vertAlign w:val="superscript"/>
              </w:rPr>
              <w:t>3</w:t>
            </w:r>
          </w:p>
        </w:tc>
        <w:tc>
          <w:tcPr>
            <w:tcW w:w="4020" w:type="dxa"/>
            <w:tcBorders>
              <w:top w:val="nil"/>
              <w:left w:val="nil"/>
              <w:bottom w:val="single" w:sz="4" w:space="0" w:color="000000"/>
              <w:right w:val="single" w:sz="4" w:space="0" w:color="000000"/>
            </w:tcBorders>
            <w:shd w:val="clear" w:color="auto" w:fill="auto"/>
            <w:hideMark/>
          </w:tcPr>
          <w:p w14:paraId="4B48EEB5" w14:textId="77777777" w:rsidR="006C59BF" w:rsidRPr="000144DA" w:rsidRDefault="006C59BF" w:rsidP="00831574">
            <w:pPr>
              <w:jc w:val="center"/>
            </w:pPr>
            <w:r w:rsidRPr="000144DA">
              <w:t>0,521</w:t>
            </w:r>
          </w:p>
        </w:tc>
        <w:tc>
          <w:tcPr>
            <w:tcW w:w="1500" w:type="dxa"/>
            <w:tcBorders>
              <w:top w:val="nil"/>
              <w:left w:val="nil"/>
              <w:bottom w:val="single" w:sz="4" w:space="0" w:color="000000"/>
              <w:right w:val="single" w:sz="4" w:space="0" w:color="000000"/>
            </w:tcBorders>
            <w:shd w:val="clear" w:color="auto" w:fill="auto"/>
            <w:hideMark/>
          </w:tcPr>
          <w:p w14:paraId="47FA69D3" w14:textId="77777777" w:rsidR="006C59BF" w:rsidRPr="000144DA" w:rsidRDefault="006C59BF" w:rsidP="00831574">
            <w:pPr>
              <w:jc w:val="center"/>
            </w:pPr>
            <w:r w:rsidRPr="000144DA">
              <w:t>1,178</w:t>
            </w:r>
          </w:p>
        </w:tc>
      </w:tr>
      <w:tr w:rsidR="000144DA" w:rsidRPr="000144DA" w14:paraId="42ADADB3" w14:textId="77777777" w:rsidTr="00831574">
        <w:trPr>
          <w:trHeight w:val="476"/>
        </w:trPr>
        <w:tc>
          <w:tcPr>
            <w:tcW w:w="3020" w:type="dxa"/>
            <w:tcBorders>
              <w:top w:val="nil"/>
              <w:left w:val="single" w:sz="4" w:space="0" w:color="000000"/>
              <w:bottom w:val="single" w:sz="4" w:space="0" w:color="000000"/>
              <w:right w:val="single" w:sz="4" w:space="0" w:color="000000"/>
            </w:tcBorders>
            <w:shd w:val="clear" w:color="auto" w:fill="auto"/>
            <w:hideMark/>
          </w:tcPr>
          <w:p w14:paraId="4D1389A3" w14:textId="77777777" w:rsidR="006C59BF" w:rsidRPr="000144DA" w:rsidRDefault="006C59BF" w:rsidP="00831574">
            <w:pPr>
              <w:jc w:val="center"/>
            </w:pPr>
            <w:r w:rsidRPr="000144DA">
              <w:t>Xi măng P400</w:t>
            </w:r>
          </w:p>
        </w:tc>
        <w:tc>
          <w:tcPr>
            <w:tcW w:w="1060" w:type="dxa"/>
            <w:tcBorders>
              <w:top w:val="nil"/>
              <w:left w:val="nil"/>
              <w:bottom w:val="single" w:sz="4" w:space="0" w:color="000000"/>
              <w:right w:val="single" w:sz="4" w:space="0" w:color="000000"/>
            </w:tcBorders>
            <w:shd w:val="clear" w:color="auto" w:fill="auto"/>
            <w:hideMark/>
          </w:tcPr>
          <w:p w14:paraId="019409F6" w14:textId="77777777" w:rsidR="006C59BF" w:rsidRPr="000144DA" w:rsidRDefault="006C59BF" w:rsidP="00831574">
            <w:pPr>
              <w:jc w:val="center"/>
            </w:pPr>
            <w:r w:rsidRPr="000144DA">
              <w:t>Kg</w:t>
            </w:r>
          </w:p>
        </w:tc>
        <w:tc>
          <w:tcPr>
            <w:tcW w:w="4020" w:type="dxa"/>
            <w:tcBorders>
              <w:top w:val="nil"/>
              <w:left w:val="nil"/>
              <w:bottom w:val="single" w:sz="4" w:space="0" w:color="000000"/>
              <w:right w:val="single" w:sz="4" w:space="0" w:color="000000"/>
            </w:tcBorders>
            <w:shd w:val="clear" w:color="auto" w:fill="auto"/>
            <w:hideMark/>
          </w:tcPr>
          <w:p w14:paraId="274ECA61" w14:textId="77777777" w:rsidR="006C59BF" w:rsidRPr="000144DA" w:rsidRDefault="006C59BF" w:rsidP="00831574">
            <w:pPr>
              <w:jc w:val="center"/>
            </w:pPr>
            <w:r w:rsidRPr="000144DA">
              <w:t>269</w:t>
            </w:r>
          </w:p>
        </w:tc>
        <w:tc>
          <w:tcPr>
            <w:tcW w:w="1500" w:type="dxa"/>
            <w:tcBorders>
              <w:top w:val="nil"/>
              <w:left w:val="nil"/>
              <w:bottom w:val="single" w:sz="4" w:space="0" w:color="000000"/>
              <w:right w:val="single" w:sz="4" w:space="0" w:color="000000"/>
            </w:tcBorders>
            <w:shd w:val="clear" w:color="auto" w:fill="auto"/>
            <w:hideMark/>
          </w:tcPr>
          <w:p w14:paraId="14B6C4EE" w14:textId="77777777" w:rsidR="006C59BF" w:rsidRPr="000144DA" w:rsidRDefault="006C59BF" w:rsidP="00831574">
            <w:pPr>
              <w:jc w:val="center"/>
            </w:pPr>
            <w:r w:rsidRPr="000144DA">
              <w:t>608,056</w:t>
            </w:r>
          </w:p>
        </w:tc>
      </w:tr>
      <w:tr w:rsidR="000144DA" w:rsidRPr="000144DA" w14:paraId="3A012D00" w14:textId="77777777" w:rsidTr="00831574">
        <w:trPr>
          <w:trHeight w:val="408"/>
        </w:trPr>
        <w:tc>
          <w:tcPr>
            <w:tcW w:w="3020" w:type="dxa"/>
            <w:tcBorders>
              <w:top w:val="nil"/>
              <w:left w:val="single" w:sz="4" w:space="0" w:color="000000"/>
              <w:bottom w:val="single" w:sz="4" w:space="0" w:color="000000"/>
              <w:right w:val="single" w:sz="4" w:space="0" w:color="000000"/>
            </w:tcBorders>
            <w:shd w:val="clear" w:color="auto" w:fill="auto"/>
            <w:hideMark/>
          </w:tcPr>
          <w:p w14:paraId="1BED75F2" w14:textId="77777777" w:rsidR="006C59BF" w:rsidRPr="000144DA" w:rsidRDefault="006C59BF" w:rsidP="00831574">
            <w:pPr>
              <w:jc w:val="center"/>
            </w:pPr>
            <w:r w:rsidRPr="000144DA">
              <w:t>Nước</w:t>
            </w:r>
          </w:p>
        </w:tc>
        <w:tc>
          <w:tcPr>
            <w:tcW w:w="1060" w:type="dxa"/>
            <w:tcBorders>
              <w:top w:val="nil"/>
              <w:left w:val="nil"/>
              <w:bottom w:val="single" w:sz="4" w:space="0" w:color="000000"/>
              <w:right w:val="single" w:sz="4" w:space="0" w:color="000000"/>
            </w:tcBorders>
            <w:shd w:val="clear" w:color="auto" w:fill="auto"/>
            <w:hideMark/>
          </w:tcPr>
          <w:p w14:paraId="7FD292D6" w14:textId="77777777" w:rsidR="006C59BF" w:rsidRPr="000144DA" w:rsidRDefault="006C59BF" w:rsidP="00831574">
            <w:pPr>
              <w:jc w:val="center"/>
            </w:pPr>
            <w:r w:rsidRPr="000144DA">
              <w:t>Lít</w:t>
            </w:r>
          </w:p>
        </w:tc>
        <w:tc>
          <w:tcPr>
            <w:tcW w:w="4020" w:type="dxa"/>
            <w:tcBorders>
              <w:top w:val="nil"/>
              <w:left w:val="nil"/>
              <w:bottom w:val="single" w:sz="4" w:space="0" w:color="000000"/>
              <w:right w:val="single" w:sz="4" w:space="0" w:color="000000"/>
            </w:tcBorders>
            <w:shd w:val="clear" w:color="auto" w:fill="auto"/>
            <w:hideMark/>
          </w:tcPr>
          <w:p w14:paraId="4C581859" w14:textId="77777777" w:rsidR="006C59BF" w:rsidRPr="000144DA" w:rsidRDefault="006C59BF" w:rsidP="00831574">
            <w:pPr>
              <w:jc w:val="center"/>
            </w:pPr>
            <w:r w:rsidRPr="000144DA">
              <w:t>190</w:t>
            </w:r>
          </w:p>
        </w:tc>
        <w:tc>
          <w:tcPr>
            <w:tcW w:w="1500" w:type="dxa"/>
            <w:tcBorders>
              <w:top w:val="nil"/>
              <w:left w:val="nil"/>
              <w:bottom w:val="single" w:sz="4" w:space="0" w:color="000000"/>
              <w:right w:val="single" w:sz="4" w:space="0" w:color="000000"/>
            </w:tcBorders>
            <w:shd w:val="clear" w:color="auto" w:fill="auto"/>
            <w:hideMark/>
          </w:tcPr>
          <w:p w14:paraId="6AAAEADE" w14:textId="77777777" w:rsidR="006C59BF" w:rsidRPr="000144DA" w:rsidRDefault="006C59BF" w:rsidP="00831574">
            <w:pPr>
              <w:jc w:val="center"/>
            </w:pPr>
            <w:r w:rsidRPr="000144DA">
              <w:t>429,482</w:t>
            </w:r>
          </w:p>
        </w:tc>
      </w:tr>
      <w:tr w:rsidR="000144DA" w:rsidRPr="000144DA" w14:paraId="70EE7A1A" w14:textId="77777777" w:rsidTr="00831574">
        <w:trPr>
          <w:trHeight w:val="360"/>
        </w:trPr>
        <w:tc>
          <w:tcPr>
            <w:tcW w:w="3020" w:type="dxa"/>
            <w:tcBorders>
              <w:top w:val="nil"/>
              <w:left w:val="single" w:sz="4" w:space="0" w:color="000000"/>
              <w:bottom w:val="single" w:sz="4" w:space="0" w:color="000000"/>
              <w:right w:val="single" w:sz="4" w:space="0" w:color="000000"/>
            </w:tcBorders>
            <w:shd w:val="clear" w:color="auto" w:fill="auto"/>
            <w:hideMark/>
          </w:tcPr>
          <w:p w14:paraId="5A28377C" w14:textId="77777777" w:rsidR="006C59BF" w:rsidRPr="000144DA" w:rsidRDefault="006C59BF" w:rsidP="00831574">
            <w:pPr>
              <w:jc w:val="center"/>
            </w:pPr>
            <w:r w:rsidRPr="000144DA">
              <w:t>Neo bê tông 1,2m</w:t>
            </w:r>
          </w:p>
        </w:tc>
        <w:tc>
          <w:tcPr>
            <w:tcW w:w="1060" w:type="dxa"/>
            <w:tcBorders>
              <w:top w:val="nil"/>
              <w:left w:val="nil"/>
              <w:bottom w:val="single" w:sz="4" w:space="0" w:color="000000"/>
              <w:right w:val="single" w:sz="4" w:space="0" w:color="000000"/>
            </w:tcBorders>
            <w:shd w:val="clear" w:color="auto" w:fill="auto"/>
            <w:hideMark/>
          </w:tcPr>
          <w:p w14:paraId="53E56BC2" w14:textId="77777777" w:rsidR="006C59BF" w:rsidRPr="000144DA" w:rsidRDefault="006C59BF" w:rsidP="00831574">
            <w:pPr>
              <w:jc w:val="center"/>
            </w:pPr>
            <w:r w:rsidRPr="000144DA">
              <w:t>Cái</w:t>
            </w:r>
          </w:p>
        </w:tc>
        <w:tc>
          <w:tcPr>
            <w:tcW w:w="4020" w:type="dxa"/>
            <w:tcBorders>
              <w:top w:val="nil"/>
              <w:left w:val="nil"/>
              <w:bottom w:val="single" w:sz="4" w:space="0" w:color="000000"/>
              <w:right w:val="single" w:sz="4" w:space="0" w:color="000000"/>
            </w:tcBorders>
            <w:shd w:val="clear" w:color="auto" w:fill="auto"/>
            <w:hideMark/>
          </w:tcPr>
          <w:p w14:paraId="2363D7E8" w14:textId="77777777" w:rsidR="006C59BF" w:rsidRPr="000144DA" w:rsidRDefault="006C59BF" w:rsidP="00831574">
            <w:pPr>
              <w:jc w:val="center"/>
            </w:pPr>
            <w:r w:rsidRPr="000144DA">
              <w:t> </w:t>
            </w:r>
          </w:p>
        </w:tc>
        <w:tc>
          <w:tcPr>
            <w:tcW w:w="1500" w:type="dxa"/>
            <w:tcBorders>
              <w:top w:val="nil"/>
              <w:left w:val="nil"/>
              <w:bottom w:val="single" w:sz="4" w:space="0" w:color="000000"/>
              <w:right w:val="single" w:sz="4" w:space="0" w:color="000000"/>
            </w:tcBorders>
            <w:shd w:val="clear" w:color="auto" w:fill="auto"/>
            <w:hideMark/>
          </w:tcPr>
          <w:p w14:paraId="485E9E5F" w14:textId="77777777" w:rsidR="006C59BF" w:rsidRPr="000144DA" w:rsidRDefault="006C59BF" w:rsidP="00831574">
            <w:pPr>
              <w:jc w:val="center"/>
            </w:pPr>
            <w:r w:rsidRPr="000144DA">
              <w:t>2</w:t>
            </w:r>
          </w:p>
        </w:tc>
      </w:tr>
      <w:tr w:rsidR="000144DA" w:rsidRPr="000144DA" w14:paraId="70A75521" w14:textId="77777777" w:rsidTr="00831574">
        <w:trPr>
          <w:trHeight w:val="557"/>
        </w:trPr>
        <w:tc>
          <w:tcPr>
            <w:tcW w:w="3020" w:type="dxa"/>
            <w:tcBorders>
              <w:top w:val="nil"/>
              <w:left w:val="single" w:sz="4" w:space="0" w:color="000000"/>
              <w:bottom w:val="single" w:sz="4" w:space="0" w:color="000000"/>
              <w:right w:val="single" w:sz="4" w:space="0" w:color="000000"/>
            </w:tcBorders>
            <w:shd w:val="clear" w:color="auto" w:fill="auto"/>
            <w:hideMark/>
          </w:tcPr>
          <w:p w14:paraId="07CF1E40" w14:textId="77777777" w:rsidR="006C59BF" w:rsidRPr="000144DA" w:rsidRDefault="006C59BF" w:rsidP="00831574">
            <w:pPr>
              <w:jc w:val="center"/>
            </w:pPr>
            <w:r w:rsidRPr="000144DA">
              <w:t>Boulon VR2Đ thép mạ + đai ốc 20*800</w:t>
            </w:r>
          </w:p>
        </w:tc>
        <w:tc>
          <w:tcPr>
            <w:tcW w:w="1060" w:type="dxa"/>
            <w:tcBorders>
              <w:top w:val="nil"/>
              <w:left w:val="nil"/>
              <w:bottom w:val="single" w:sz="4" w:space="0" w:color="000000"/>
              <w:right w:val="single" w:sz="4" w:space="0" w:color="000000"/>
            </w:tcBorders>
            <w:shd w:val="clear" w:color="auto" w:fill="auto"/>
            <w:hideMark/>
          </w:tcPr>
          <w:p w14:paraId="2FC838D2" w14:textId="77777777" w:rsidR="006C59BF" w:rsidRPr="000144DA" w:rsidRDefault="006C59BF" w:rsidP="00831574">
            <w:pPr>
              <w:jc w:val="center"/>
            </w:pPr>
            <w:r w:rsidRPr="000144DA">
              <w:t>Cái</w:t>
            </w:r>
          </w:p>
        </w:tc>
        <w:tc>
          <w:tcPr>
            <w:tcW w:w="4020" w:type="dxa"/>
            <w:tcBorders>
              <w:top w:val="nil"/>
              <w:left w:val="nil"/>
              <w:bottom w:val="single" w:sz="4" w:space="0" w:color="000000"/>
              <w:right w:val="single" w:sz="4" w:space="0" w:color="000000"/>
            </w:tcBorders>
            <w:shd w:val="clear" w:color="auto" w:fill="auto"/>
            <w:hideMark/>
          </w:tcPr>
          <w:p w14:paraId="2F389347" w14:textId="77777777" w:rsidR="006C59BF" w:rsidRPr="000144DA" w:rsidRDefault="006C59BF" w:rsidP="00831574">
            <w:pPr>
              <w:jc w:val="center"/>
            </w:pPr>
            <w:r w:rsidRPr="000144DA">
              <w:t> </w:t>
            </w:r>
          </w:p>
        </w:tc>
        <w:tc>
          <w:tcPr>
            <w:tcW w:w="1500" w:type="dxa"/>
            <w:tcBorders>
              <w:top w:val="nil"/>
              <w:left w:val="nil"/>
              <w:bottom w:val="single" w:sz="4" w:space="0" w:color="000000"/>
              <w:right w:val="single" w:sz="4" w:space="0" w:color="000000"/>
            </w:tcBorders>
            <w:shd w:val="clear" w:color="auto" w:fill="auto"/>
            <w:hideMark/>
          </w:tcPr>
          <w:p w14:paraId="2876CD1B" w14:textId="77777777" w:rsidR="006C59BF" w:rsidRPr="000144DA" w:rsidRDefault="006C59BF" w:rsidP="00831574">
            <w:pPr>
              <w:jc w:val="center"/>
            </w:pPr>
            <w:r w:rsidRPr="000144DA">
              <w:t>2</w:t>
            </w:r>
          </w:p>
        </w:tc>
      </w:tr>
    </w:tbl>
    <w:p w14:paraId="0109E32D" w14:textId="77777777" w:rsidR="006C59BF" w:rsidRPr="000144DA" w:rsidRDefault="006C59BF" w:rsidP="006C59BF">
      <w:pPr>
        <w:tabs>
          <w:tab w:val="left" w:pos="720"/>
        </w:tabs>
        <w:ind w:firstLine="562"/>
        <w:rPr>
          <w:lang w:val="nl-NL"/>
        </w:rPr>
      </w:pPr>
      <w:r w:rsidRPr="000144DA">
        <w:rPr>
          <w:lang w:val="nl-NL"/>
        </w:rPr>
        <w:t xml:space="preserve">+ Trụ </w:t>
      </w:r>
      <w:r w:rsidRPr="000144DA">
        <w:rPr>
          <w:bCs/>
          <w:lang w:val="nl-NL"/>
        </w:rPr>
        <w:t>BTLT 16m ghép</w:t>
      </w:r>
      <w:r w:rsidRPr="000144DA">
        <w:rPr>
          <w:lang w:val="nl-NL"/>
        </w:rPr>
        <w:t xml:space="preserve"> trồng mới, móng trụ trạm được đổ bê tông chân trụ để chống lật, chống nghiêng, chống lún, móng trụ có kích thước D x R x C: 1,5m x1,7m x 1,0m có lắp neo và có khối lượng như sau:</w:t>
      </w:r>
    </w:p>
    <w:tbl>
      <w:tblPr>
        <w:tblW w:w="9600" w:type="dxa"/>
        <w:tblInd w:w="113" w:type="dxa"/>
        <w:tblLook w:val="04A0" w:firstRow="1" w:lastRow="0" w:firstColumn="1" w:lastColumn="0" w:noHBand="0" w:noVBand="1"/>
      </w:tblPr>
      <w:tblGrid>
        <w:gridCol w:w="3020"/>
        <w:gridCol w:w="1060"/>
        <w:gridCol w:w="4020"/>
        <w:gridCol w:w="1500"/>
      </w:tblGrid>
      <w:tr w:rsidR="000144DA" w:rsidRPr="000144DA" w14:paraId="7721C1BF" w14:textId="77777777" w:rsidTr="00831574">
        <w:trPr>
          <w:trHeight w:val="408"/>
        </w:trPr>
        <w:tc>
          <w:tcPr>
            <w:tcW w:w="3020" w:type="dxa"/>
            <w:tcBorders>
              <w:top w:val="single" w:sz="4" w:space="0" w:color="000000"/>
              <w:left w:val="single" w:sz="4" w:space="0" w:color="000000"/>
              <w:bottom w:val="single" w:sz="4" w:space="0" w:color="000000"/>
              <w:right w:val="single" w:sz="4" w:space="0" w:color="000000"/>
            </w:tcBorders>
            <w:shd w:val="clear" w:color="auto" w:fill="auto"/>
            <w:hideMark/>
          </w:tcPr>
          <w:p w14:paraId="4C48F040" w14:textId="77777777" w:rsidR="006C59BF" w:rsidRPr="000144DA" w:rsidRDefault="006C59BF" w:rsidP="00831574">
            <w:pPr>
              <w:jc w:val="center"/>
            </w:pPr>
            <w:r w:rsidRPr="000144DA">
              <w:t>Thể tích móng trụ</w:t>
            </w:r>
          </w:p>
        </w:tc>
        <w:tc>
          <w:tcPr>
            <w:tcW w:w="5080" w:type="dxa"/>
            <w:gridSpan w:val="2"/>
            <w:tcBorders>
              <w:top w:val="single" w:sz="4" w:space="0" w:color="000000"/>
              <w:left w:val="nil"/>
              <w:bottom w:val="single" w:sz="4" w:space="0" w:color="000000"/>
              <w:right w:val="single" w:sz="4" w:space="0" w:color="000000"/>
            </w:tcBorders>
            <w:shd w:val="clear" w:color="auto" w:fill="auto"/>
            <w:hideMark/>
          </w:tcPr>
          <w:p w14:paraId="2535A763" w14:textId="77777777" w:rsidR="006C59BF" w:rsidRPr="000144DA" w:rsidRDefault="006C59BF" w:rsidP="00831574">
            <w:pPr>
              <w:jc w:val="center"/>
            </w:pPr>
            <w:r w:rsidRPr="000144DA">
              <w:t>1,5mx1,7mx1,0m</w:t>
            </w:r>
          </w:p>
        </w:tc>
        <w:tc>
          <w:tcPr>
            <w:tcW w:w="1500" w:type="dxa"/>
            <w:tcBorders>
              <w:top w:val="single" w:sz="4" w:space="0" w:color="000000"/>
              <w:left w:val="nil"/>
              <w:bottom w:val="single" w:sz="4" w:space="0" w:color="000000"/>
              <w:right w:val="single" w:sz="4" w:space="0" w:color="000000"/>
            </w:tcBorders>
            <w:shd w:val="clear" w:color="auto" w:fill="auto"/>
            <w:hideMark/>
          </w:tcPr>
          <w:p w14:paraId="1663362B" w14:textId="77777777" w:rsidR="006C59BF" w:rsidRPr="000144DA" w:rsidRDefault="006C59BF" w:rsidP="00831574">
            <w:pPr>
              <w:jc w:val="center"/>
            </w:pPr>
            <w:r w:rsidRPr="000144DA">
              <w:t>2,55m</w:t>
            </w:r>
            <w:r w:rsidRPr="000144DA">
              <w:rPr>
                <w:vertAlign w:val="superscript"/>
              </w:rPr>
              <w:t>3</w:t>
            </w:r>
          </w:p>
        </w:tc>
      </w:tr>
      <w:tr w:rsidR="000144DA" w:rsidRPr="000144DA" w14:paraId="48B48077" w14:textId="77777777" w:rsidTr="00831574">
        <w:trPr>
          <w:trHeight w:val="408"/>
        </w:trPr>
        <w:tc>
          <w:tcPr>
            <w:tcW w:w="3020" w:type="dxa"/>
            <w:tcBorders>
              <w:top w:val="nil"/>
              <w:left w:val="single" w:sz="4" w:space="0" w:color="000000"/>
              <w:bottom w:val="single" w:sz="4" w:space="0" w:color="000000"/>
              <w:right w:val="single" w:sz="4" w:space="0" w:color="000000"/>
            </w:tcBorders>
            <w:shd w:val="clear" w:color="auto" w:fill="auto"/>
            <w:hideMark/>
          </w:tcPr>
          <w:p w14:paraId="6512AA14" w14:textId="77777777" w:rsidR="006C59BF" w:rsidRPr="000144DA" w:rsidRDefault="006C59BF" w:rsidP="00831574">
            <w:pPr>
              <w:jc w:val="center"/>
            </w:pPr>
            <w:r w:rsidRPr="000144DA">
              <w:t>Trừ thể tích trụ</w:t>
            </w:r>
          </w:p>
        </w:tc>
        <w:tc>
          <w:tcPr>
            <w:tcW w:w="5080" w:type="dxa"/>
            <w:gridSpan w:val="2"/>
            <w:tcBorders>
              <w:top w:val="single" w:sz="4" w:space="0" w:color="000000"/>
              <w:left w:val="nil"/>
              <w:bottom w:val="single" w:sz="4" w:space="0" w:color="000000"/>
              <w:right w:val="single" w:sz="4" w:space="0" w:color="000000"/>
            </w:tcBorders>
            <w:shd w:val="clear" w:color="auto" w:fill="auto"/>
          </w:tcPr>
          <w:p w14:paraId="1813BE79" w14:textId="77777777" w:rsidR="006C59BF" w:rsidRPr="000144DA" w:rsidRDefault="006C59BF" w:rsidP="00831574">
            <w:pPr>
              <w:jc w:val="center"/>
            </w:pPr>
          </w:p>
        </w:tc>
        <w:tc>
          <w:tcPr>
            <w:tcW w:w="1500" w:type="dxa"/>
            <w:tcBorders>
              <w:top w:val="nil"/>
              <w:left w:val="nil"/>
              <w:bottom w:val="single" w:sz="4" w:space="0" w:color="000000"/>
              <w:right w:val="single" w:sz="4" w:space="0" w:color="000000"/>
            </w:tcBorders>
            <w:shd w:val="clear" w:color="auto" w:fill="auto"/>
            <w:hideMark/>
          </w:tcPr>
          <w:p w14:paraId="487EEF70" w14:textId="77777777" w:rsidR="006C59BF" w:rsidRPr="000144DA" w:rsidRDefault="006C59BF" w:rsidP="00831574">
            <w:pPr>
              <w:jc w:val="center"/>
            </w:pPr>
            <w:r w:rsidRPr="000144DA">
              <w:t>0,195m</w:t>
            </w:r>
            <w:r w:rsidRPr="000144DA">
              <w:rPr>
                <w:vertAlign w:val="superscript"/>
              </w:rPr>
              <w:t>3</w:t>
            </w:r>
          </w:p>
        </w:tc>
      </w:tr>
      <w:tr w:rsidR="000144DA" w:rsidRPr="000144DA" w14:paraId="7B0C66C8" w14:textId="77777777" w:rsidTr="00831574">
        <w:trPr>
          <w:trHeight w:val="408"/>
        </w:trPr>
        <w:tc>
          <w:tcPr>
            <w:tcW w:w="3020" w:type="dxa"/>
            <w:tcBorders>
              <w:top w:val="nil"/>
              <w:left w:val="single" w:sz="4" w:space="0" w:color="000000"/>
              <w:bottom w:val="single" w:sz="4" w:space="0" w:color="000000"/>
              <w:right w:val="single" w:sz="4" w:space="0" w:color="000000"/>
            </w:tcBorders>
            <w:shd w:val="clear" w:color="auto" w:fill="auto"/>
            <w:hideMark/>
          </w:tcPr>
          <w:p w14:paraId="4FB13AD5" w14:textId="77777777" w:rsidR="006C59BF" w:rsidRPr="000144DA" w:rsidRDefault="006C59BF" w:rsidP="00831574">
            <w:pPr>
              <w:jc w:val="center"/>
            </w:pPr>
            <w:r w:rsidRPr="000144DA">
              <w:t>Thể tích thực đổ</w:t>
            </w:r>
          </w:p>
        </w:tc>
        <w:tc>
          <w:tcPr>
            <w:tcW w:w="5080" w:type="dxa"/>
            <w:gridSpan w:val="2"/>
            <w:tcBorders>
              <w:top w:val="single" w:sz="4" w:space="0" w:color="000000"/>
              <w:left w:val="nil"/>
              <w:bottom w:val="single" w:sz="4" w:space="0" w:color="000000"/>
              <w:right w:val="single" w:sz="4" w:space="0" w:color="000000"/>
            </w:tcBorders>
            <w:shd w:val="clear" w:color="auto" w:fill="auto"/>
            <w:hideMark/>
          </w:tcPr>
          <w:p w14:paraId="5D2AE2E8" w14:textId="77777777" w:rsidR="006C59BF" w:rsidRPr="000144DA" w:rsidRDefault="006C59BF" w:rsidP="00831574">
            <w:r w:rsidRPr="000144DA">
              <w:t> </w:t>
            </w:r>
          </w:p>
        </w:tc>
        <w:tc>
          <w:tcPr>
            <w:tcW w:w="1500" w:type="dxa"/>
            <w:tcBorders>
              <w:top w:val="nil"/>
              <w:left w:val="nil"/>
              <w:bottom w:val="single" w:sz="4" w:space="0" w:color="000000"/>
              <w:right w:val="single" w:sz="4" w:space="0" w:color="000000"/>
            </w:tcBorders>
            <w:shd w:val="clear" w:color="auto" w:fill="auto"/>
            <w:hideMark/>
          </w:tcPr>
          <w:p w14:paraId="514FBCD7" w14:textId="77777777" w:rsidR="006C59BF" w:rsidRPr="000144DA" w:rsidRDefault="006C59BF" w:rsidP="00831574">
            <w:pPr>
              <w:jc w:val="center"/>
            </w:pPr>
            <w:r w:rsidRPr="000144DA">
              <w:t>2,355m</w:t>
            </w:r>
            <w:r w:rsidRPr="000144DA">
              <w:rPr>
                <w:vertAlign w:val="superscript"/>
              </w:rPr>
              <w:t>3</w:t>
            </w:r>
          </w:p>
        </w:tc>
      </w:tr>
      <w:tr w:rsidR="000144DA" w:rsidRPr="000144DA" w14:paraId="086B7D02" w14:textId="77777777" w:rsidTr="00831574">
        <w:trPr>
          <w:trHeight w:val="408"/>
        </w:trPr>
        <w:tc>
          <w:tcPr>
            <w:tcW w:w="3020" w:type="dxa"/>
            <w:tcBorders>
              <w:top w:val="nil"/>
              <w:left w:val="single" w:sz="4" w:space="0" w:color="000000"/>
              <w:bottom w:val="single" w:sz="4" w:space="0" w:color="000000"/>
              <w:right w:val="single" w:sz="4" w:space="0" w:color="000000"/>
            </w:tcBorders>
            <w:shd w:val="clear" w:color="auto" w:fill="auto"/>
            <w:hideMark/>
          </w:tcPr>
          <w:p w14:paraId="25D00F54" w14:textId="77777777" w:rsidR="006C59BF" w:rsidRPr="000144DA" w:rsidRDefault="006C59BF" w:rsidP="00831574">
            <w:pPr>
              <w:jc w:val="center"/>
              <w:rPr>
                <w:b/>
                <w:bCs/>
              </w:rPr>
            </w:pPr>
            <w:r w:rsidRPr="000144DA">
              <w:rPr>
                <w:b/>
                <w:bCs/>
              </w:rPr>
              <w:t>Tên vật liệu</w:t>
            </w:r>
          </w:p>
        </w:tc>
        <w:tc>
          <w:tcPr>
            <w:tcW w:w="1060" w:type="dxa"/>
            <w:tcBorders>
              <w:top w:val="nil"/>
              <w:left w:val="nil"/>
              <w:bottom w:val="single" w:sz="4" w:space="0" w:color="000000"/>
              <w:right w:val="single" w:sz="4" w:space="0" w:color="000000"/>
            </w:tcBorders>
            <w:shd w:val="clear" w:color="auto" w:fill="auto"/>
            <w:hideMark/>
          </w:tcPr>
          <w:p w14:paraId="39E8C8FB" w14:textId="77777777" w:rsidR="006C59BF" w:rsidRPr="000144DA" w:rsidRDefault="006C59BF" w:rsidP="00831574">
            <w:pPr>
              <w:jc w:val="center"/>
              <w:rPr>
                <w:b/>
                <w:bCs/>
              </w:rPr>
            </w:pPr>
            <w:r w:rsidRPr="000144DA">
              <w:rPr>
                <w:b/>
                <w:bCs/>
              </w:rPr>
              <w:t>Đơn vị</w:t>
            </w:r>
          </w:p>
        </w:tc>
        <w:tc>
          <w:tcPr>
            <w:tcW w:w="4020" w:type="dxa"/>
            <w:tcBorders>
              <w:top w:val="nil"/>
              <w:left w:val="nil"/>
              <w:bottom w:val="single" w:sz="4" w:space="0" w:color="000000"/>
              <w:right w:val="single" w:sz="4" w:space="0" w:color="000000"/>
            </w:tcBorders>
            <w:shd w:val="clear" w:color="auto" w:fill="auto"/>
            <w:hideMark/>
          </w:tcPr>
          <w:p w14:paraId="32731941" w14:textId="77777777" w:rsidR="006C59BF" w:rsidRPr="000144DA" w:rsidRDefault="006C59BF" w:rsidP="00831574">
            <w:pPr>
              <w:jc w:val="center"/>
              <w:rPr>
                <w:b/>
                <w:bCs/>
              </w:rPr>
            </w:pPr>
            <w:r w:rsidRPr="000144DA">
              <w:rPr>
                <w:b/>
                <w:bCs/>
              </w:rPr>
              <w:t>Định mức 1m</w:t>
            </w:r>
            <w:r w:rsidRPr="000144DA">
              <w:rPr>
                <w:b/>
                <w:bCs/>
                <w:vertAlign w:val="superscript"/>
              </w:rPr>
              <w:t>3</w:t>
            </w:r>
            <w:r w:rsidRPr="000144DA">
              <w:rPr>
                <w:b/>
                <w:bCs/>
              </w:rPr>
              <w:t xml:space="preserve"> M200</w:t>
            </w:r>
          </w:p>
        </w:tc>
        <w:tc>
          <w:tcPr>
            <w:tcW w:w="1500" w:type="dxa"/>
            <w:tcBorders>
              <w:top w:val="nil"/>
              <w:left w:val="nil"/>
              <w:bottom w:val="single" w:sz="4" w:space="0" w:color="000000"/>
              <w:right w:val="single" w:sz="4" w:space="0" w:color="000000"/>
            </w:tcBorders>
            <w:shd w:val="clear" w:color="auto" w:fill="auto"/>
            <w:hideMark/>
          </w:tcPr>
          <w:p w14:paraId="049CA4D0" w14:textId="77777777" w:rsidR="006C59BF" w:rsidRPr="000144DA" w:rsidRDefault="006C59BF" w:rsidP="00831574">
            <w:pPr>
              <w:jc w:val="center"/>
              <w:rPr>
                <w:b/>
                <w:bCs/>
              </w:rPr>
            </w:pPr>
            <w:r w:rsidRPr="000144DA">
              <w:rPr>
                <w:b/>
                <w:bCs/>
              </w:rPr>
              <w:t>KL vật liệu</w:t>
            </w:r>
          </w:p>
        </w:tc>
      </w:tr>
      <w:tr w:rsidR="000144DA" w:rsidRPr="000144DA" w14:paraId="693D8FD1" w14:textId="77777777" w:rsidTr="00831574">
        <w:trPr>
          <w:trHeight w:val="408"/>
        </w:trPr>
        <w:tc>
          <w:tcPr>
            <w:tcW w:w="3020" w:type="dxa"/>
            <w:tcBorders>
              <w:top w:val="nil"/>
              <w:left w:val="single" w:sz="4" w:space="0" w:color="000000"/>
              <w:bottom w:val="single" w:sz="4" w:space="0" w:color="000000"/>
              <w:right w:val="single" w:sz="4" w:space="0" w:color="000000"/>
            </w:tcBorders>
            <w:shd w:val="clear" w:color="auto" w:fill="auto"/>
            <w:hideMark/>
          </w:tcPr>
          <w:p w14:paraId="1EA7671B" w14:textId="77777777" w:rsidR="006C59BF" w:rsidRPr="000144DA" w:rsidRDefault="006C59BF" w:rsidP="00831574">
            <w:pPr>
              <w:jc w:val="center"/>
            </w:pPr>
            <w:r w:rsidRPr="000144DA">
              <w:t>Đá 1x2</w:t>
            </w:r>
          </w:p>
        </w:tc>
        <w:tc>
          <w:tcPr>
            <w:tcW w:w="1060" w:type="dxa"/>
            <w:tcBorders>
              <w:top w:val="nil"/>
              <w:left w:val="nil"/>
              <w:bottom w:val="single" w:sz="4" w:space="0" w:color="000000"/>
              <w:right w:val="single" w:sz="4" w:space="0" w:color="000000"/>
            </w:tcBorders>
            <w:shd w:val="clear" w:color="auto" w:fill="auto"/>
            <w:hideMark/>
          </w:tcPr>
          <w:p w14:paraId="172B4530" w14:textId="77777777" w:rsidR="006C59BF" w:rsidRPr="000144DA" w:rsidRDefault="006C59BF" w:rsidP="00831574">
            <w:pPr>
              <w:jc w:val="center"/>
            </w:pPr>
            <w:r w:rsidRPr="000144DA">
              <w:t>m</w:t>
            </w:r>
            <w:r w:rsidRPr="000144DA">
              <w:rPr>
                <w:vertAlign w:val="superscript"/>
              </w:rPr>
              <w:t>3</w:t>
            </w:r>
          </w:p>
        </w:tc>
        <w:tc>
          <w:tcPr>
            <w:tcW w:w="4020" w:type="dxa"/>
            <w:tcBorders>
              <w:top w:val="nil"/>
              <w:left w:val="nil"/>
              <w:bottom w:val="single" w:sz="4" w:space="0" w:color="000000"/>
              <w:right w:val="single" w:sz="4" w:space="0" w:color="000000"/>
            </w:tcBorders>
            <w:shd w:val="clear" w:color="auto" w:fill="auto"/>
            <w:hideMark/>
          </w:tcPr>
          <w:p w14:paraId="7209F5C3" w14:textId="77777777" w:rsidR="006C59BF" w:rsidRPr="000144DA" w:rsidRDefault="006C59BF" w:rsidP="00831574">
            <w:pPr>
              <w:jc w:val="center"/>
            </w:pPr>
            <w:r w:rsidRPr="000144DA">
              <w:t>0,858</w:t>
            </w:r>
          </w:p>
        </w:tc>
        <w:tc>
          <w:tcPr>
            <w:tcW w:w="1500" w:type="dxa"/>
            <w:tcBorders>
              <w:top w:val="nil"/>
              <w:left w:val="nil"/>
              <w:bottom w:val="single" w:sz="4" w:space="0" w:color="000000"/>
              <w:right w:val="single" w:sz="4" w:space="0" w:color="000000"/>
            </w:tcBorders>
            <w:shd w:val="clear" w:color="auto" w:fill="auto"/>
            <w:hideMark/>
          </w:tcPr>
          <w:p w14:paraId="032623F1" w14:textId="77777777" w:rsidR="006C59BF" w:rsidRPr="000144DA" w:rsidRDefault="006C59BF" w:rsidP="00831574">
            <w:pPr>
              <w:jc w:val="center"/>
            </w:pPr>
            <w:r w:rsidRPr="000144DA">
              <w:t>2,071</w:t>
            </w:r>
          </w:p>
        </w:tc>
      </w:tr>
      <w:tr w:rsidR="000144DA" w:rsidRPr="000144DA" w14:paraId="15096402" w14:textId="77777777" w:rsidTr="00831574">
        <w:trPr>
          <w:trHeight w:val="408"/>
        </w:trPr>
        <w:tc>
          <w:tcPr>
            <w:tcW w:w="3020" w:type="dxa"/>
            <w:tcBorders>
              <w:top w:val="nil"/>
              <w:left w:val="single" w:sz="4" w:space="0" w:color="000000"/>
              <w:bottom w:val="single" w:sz="4" w:space="0" w:color="000000"/>
              <w:right w:val="single" w:sz="4" w:space="0" w:color="000000"/>
            </w:tcBorders>
            <w:shd w:val="clear" w:color="auto" w:fill="auto"/>
            <w:hideMark/>
          </w:tcPr>
          <w:p w14:paraId="79C338C4" w14:textId="77777777" w:rsidR="006C59BF" w:rsidRPr="000144DA" w:rsidRDefault="006C59BF" w:rsidP="00831574">
            <w:pPr>
              <w:jc w:val="center"/>
            </w:pPr>
            <w:r w:rsidRPr="000144DA">
              <w:lastRenderedPageBreak/>
              <w:t>Cát</w:t>
            </w:r>
          </w:p>
        </w:tc>
        <w:tc>
          <w:tcPr>
            <w:tcW w:w="1060" w:type="dxa"/>
            <w:tcBorders>
              <w:top w:val="nil"/>
              <w:left w:val="nil"/>
              <w:bottom w:val="single" w:sz="4" w:space="0" w:color="000000"/>
              <w:right w:val="single" w:sz="4" w:space="0" w:color="000000"/>
            </w:tcBorders>
            <w:shd w:val="clear" w:color="auto" w:fill="auto"/>
            <w:hideMark/>
          </w:tcPr>
          <w:p w14:paraId="5165A100" w14:textId="77777777" w:rsidR="006C59BF" w:rsidRPr="000144DA" w:rsidRDefault="006C59BF" w:rsidP="00831574">
            <w:pPr>
              <w:jc w:val="center"/>
            </w:pPr>
            <w:r w:rsidRPr="000144DA">
              <w:t>m</w:t>
            </w:r>
            <w:r w:rsidRPr="000144DA">
              <w:rPr>
                <w:vertAlign w:val="superscript"/>
              </w:rPr>
              <w:t>3</w:t>
            </w:r>
          </w:p>
        </w:tc>
        <w:tc>
          <w:tcPr>
            <w:tcW w:w="4020" w:type="dxa"/>
            <w:tcBorders>
              <w:top w:val="nil"/>
              <w:left w:val="nil"/>
              <w:bottom w:val="single" w:sz="4" w:space="0" w:color="000000"/>
              <w:right w:val="single" w:sz="4" w:space="0" w:color="000000"/>
            </w:tcBorders>
            <w:shd w:val="clear" w:color="auto" w:fill="auto"/>
            <w:hideMark/>
          </w:tcPr>
          <w:p w14:paraId="42DE691F" w14:textId="77777777" w:rsidR="006C59BF" w:rsidRPr="000144DA" w:rsidRDefault="006C59BF" w:rsidP="00831574">
            <w:pPr>
              <w:jc w:val="center"/>
            </w:pPr>
            <w:r w:rsidRPr="000144DA">
              <w:t>0,521</w:t>
            </w:r>
          </w:p>
        </w:tc>
        <w:tc>
          <w:tcPr>
            <w:tcW w:w="1500" w:type="dxa"/>
            <w:tcBorders>
              <w:top w:val="nil"/>
              <w:left w:val="nil"/>
              <w:bottom w:val="single" w:sz="4" w:space="0" w:color="000000"/>
              <w:right w:val="single" w:sz="4" w:space="0" w:color="000000"/>
            </w:tcBorders>
            <w:shd w:val="clear" w:color="auto" w:fill="auto"/>
            <w:hideMark/>
          </w:tcPr>
          <w:p w14:paraId="6973A838" w14:textId="77777777" w:rsidR="006C59BF" w:rsidRPr="000144DA" w:rsidRDefault="006C59BF" w:rsidP="00831574">
            <w:pPr>
              <w:jc w:val="center"/>
            </w:pPr>
            <w:r w:rsidRPr="000144DA">
              <w:t>1,258</w:t>
            </w:r>
          </w:p>
        </w:tc>
      </w:tr>
      <w:tr w:rsidR="000144DA" w:rsidRPr="000144DA" w14:paraId="58703705" w14:textId="77777777" w:rsidTr="00831574">
        <w:trPr>
          <w:trHeight w:val="360"/>
        </w:trPr>
        <w:tc>
          <w:tcPr>
            <w:tcW w:w="3020" w:type="dxa"/>
            <w:tcBorders>
              <w:top w:val="nil"/>
              <w:left w:val="single" w:sz="4" w:space="0" w:color="000000"/>
              <w:bottom w:val="single" w:sz="4" w:space="0" w:color="000000"/>
              <w:right w:val="single" w:sz="4" w:space="0" w:color="000000"/>
            </w:tcBorders>
            <w:shd w:val="clear" w:color="auto" w:fill="auto"/>
            <w:hideMark/>
          </w:tcPr>
          <w:p w14:paraId="244E5747" w14:textId="77777777" w:rsidR="006C59BF" w:rsidRPr="000144DA" w:rsidRDefault="006C59BF" w:rsidP="00831574">
            <w:pPr>
              <w:jc w:val="center"/>
            </w:pPr>
            <w:r w:rsidRPr="000144DA">
              <w:t>Xi măng P400</w:t>
            </w:r>
          </w:p>
        </w:tc>
        <w:tc>
          <w:tcPr>
            <w:tcW w:w="1060" w:type="dxa"/>
            <w:tcBorders>
              <w:top w:val="nil"/>
              <w:left w:val="nil"/>
              <w:bottom w:val="single" w:sz="4" w:space="0" w:color="000000"/>
              <w:right w:val="single" w:sz="4" w:space="0" w:color="000000"/>
            </w:tcBorders>
            <w:shd w:val="clear" w:color="auto" w:fill="auto"/>
            <w:hideMark/>
          </w:tcPr>
          <w:p w14:paraId="6C76FB42" w14:textId="77777777" w:rsidR="006C59BF" w:rsidRPr="000144DA" w:rsidRDefault="006C59BF" w:rsidP="00831574">
            <w:pPr>
              <w:jc w:val="center"/>
            </w:pPr>
            <w:r w:rsidRPr="000144DA">
              <w:t>Kg</w:t>
            </w:r>
          </w:p>
        </w:tc>
        <w:tc>
          <w:tcPr>
            <w:tcW w:w="4020" w:type="dxa"/>
            <w:tcBorders>
              <w:top w:val="nil"/>
              <w:left w:val="nil"/>
              <w:bottom w:val="single" w:sz="4" w:space="0" w:color="000000"/>
              <w:right w:val="single" w:sz="4" w:space="0" w:color="000000"/>
            </w:tcBorders>
            <w:shd w:val="clear" w:color="auto" w:fill="auto"/>
            <w:hideMark/>
          </w:tcPr>
          <w:p w14:paraId="2B920339" w14:textId="77777777" w:rsidR="006C59BF" w:rsidRPr="000144DA" w:rsidRDefault="006C59BF" w:rsidP="00831574">
            <w:pPr>
              <w:jc w:val="center"/>
            </w:pPr>
            <w:r w:rsidRPr="000144DA">
              <w:t>269</w:t>
            </w:r>
          </w:p>
        </w:tc>
        <w:tc>
          <w:tcPr>
            <w:tcW w:w="1500" w:type="dxa"/>
            <w:tcBorders>
              <w:top w:val="nil"/>
              <w:left w:val="nil"/>
              <w:bottom w:val="single" w:sz="4" w:space="0" w:color="000000"/>
              <w:right w:val="single" w:sz="4" w:space="0" w:color="000000"/>
            </w:tcBorders>
            <w:shd w:val="clear" w:color="auto" w:fill="auto"/>
            <w:hideMark/>
          </w:tcPr>
          <w:p w14:paraId="1B925915" w14:textId="77777777" w:rsidR="006C59BF" w:rsidRPr="000144DA" w:rsidRDefault="006C59BF" w:rsidP="00831574">
            <w:pPr>
              <w:jc w:val="center"/>
            </w:pPr>
            <w:r w:rsidRPr="000144DA">
              <w:t>649,415</w:t>
            </w:r>
          </w:p>
        </w:tc>
      </w:tr>
      <w:tr w:rsidR="000144DA" w:rsidRPr="000144DA" w14:paraId="77F591DE" w14:textId="77777777" w:rsidTr="00831574">
        <w:trPr>
          <w:trHeight w:val="360"/>
        </w:trPr>
        <w:tc>
          <w:tcPr>
            <w:tcW w:w="3020" w:type="dxa"/>
            <w:tcBorders>
              <w:top w:val="nil"/>
              <w:left w:val="single" w:sz="4" w:space="0" w:color="000000"/>
              <w:bottom w:val="single" w:sz="4" w:space="0" w:color="000000"/>
              <w:right w:val="single" w:sz="4" w:space="0" w:color="000000"/>
            </w:tcBorders>
            <w:shd w:val="clear" w:color="auto" w:fill="auto"/>
            <w:hideMark/>
          </w:tcPr>
          <w:p w14:paraId="63FBA417" w14:textId="77777777" w:rsidR="006C59BF" w:rsidRPr="000144DA" w:rsidRDefault="006C59BF" w:rsidP="00831574">
            <w:pPr>
              <w:jc w:val="center"/>
            </w:pPr>
            <w:r w:rsidRPr="000144DA">
              <w:t>Nước</w:t>
            </w:r>
          </w:p>
        </w:tc>
        <w:tc>
          <w:tcPr>
            <w:tcW w:w="1060" w:type="dxa"/>
            <w:tcBorders>
              <w:top w:val="nil"/>
              <w:left w:val="nil"/>
              <w:bottom w:val="single" w:sz="4" w:space="0" w:color="000000"/>
              <w:right w:val="single" w:sz="4" w:space="0" w:color="000000"/>
            </w:tcBorders>
            <w:shd w:val="clear" w:color="auto" w:fill="auto"/>
            <w:hideMark/>
          </w:tcPr>
          <w:p w14:paraId="47D2E810" w14:textId="77777777" w:rsidR="006C59BF" w:rsidRPr="000144DA" w:rsidRDefault="006C59BF" w:rsidP="00831574">
            <w:pPr>
              <w:jc w:val="center"/>
            </w:pPr>
            <w:r w:rsidRPr="000144DA">
              <w:t>Lít</w:t>
            </w:r>
          </w:p>
        </w:tc>
        <w:tc>
          <w:tcPr>
            <w:tcW w:w="4020" w:type="dxa"/>
            <w:tcBorders>
              <w:top w:val="nil"/>
              <w:left w:val="nil"/>
              <w:bottom w:val="single" w:sz="4" w:space="0" w:color="000000"/>
              <w:right w:val="single" w:sz="4" w:space="0" w:color="000000"/>
            </w:tcBorders>
            <w:shd w:val="clear" w:color="auto" w:fill="auto"/>
            <w:hideMark/>
          </w:tcPr>
          <w:p w14:paraId="011D8243" w14:textId="77777777" w:rsidR="006C59BF" w:rsidRPr="000144DA" w:rsidRDefault="006C59BF" w:rsidP="00831574">
            <w:pPr>
              <w:jc w:val="center"/>
            </w:pPr>
            <w:r w:rsidRPr="000144DA">
              <w:t>190</w:t>
            </w:r>
          </w:p>
        </w:tc>
        <w:tc>
          <w:tcPr>
            <w:tcW w:w="1500" w:type="dxa"/>
            <w:tcBorders>
              <w:top w:val="nil"/>
              <w:left w:val="nil"/>
              <w:bottom w:val="single" w:sz="4" w:space="0" w:color="000000"/>
              <w:right w:val="single" w:sz="4" w:space="0" w:color="000000"/>
            </w:tcBorders>
            <w:shd w:val="clear" w:color="auto" w:fill="auto"/>
            <w:hideMark/>
          </w:tcPr>
          <w:p w14:paraId="641AECA6" w14:textId="77777777" w:rsidR="006C59BF" w:rsidRPr="000144DA" w:rsidRDefault="006C59BF" w:rsidP="00831574">
            <w:pPr>
              <w:jc w:val="center"/>
            </w:pPr>
            <w:r w:rsidRPr="000144DA">
              <w:t>458,695</w:t>
            </w:r>
          </w:p>
        </w:tc>
      </w:tr>
      <w:tr w:rsidR="000144DA" w:rsidRPr="000144DA" w14:paraId="7DBD3C4C" w14:textId="77777777" w:rsidTr="00831574">
        <w:trPr>
          <w:trHeight w:val="312"/>
        </w:trPr>
        <w:tc>
          <w:tcPr>
            <w:tcW w:w="3020" w:type="dxa"/>
            <w:tcBorders>
              <w:top w:val="nil"/>
              <w:left w:val="single" w:sz="4" w:space="0" w:color="auto"/>
              <w:bottom w:val="single" w:sz="4" w:space="0" w:color="auto"/>
              <w:right w:val="single" w:sz="4" w:space="0" w:color="auto"/>
            </w:tcBorders>
            <w:shd w:val="clear" w:color="auto" w:fill="auto"/>
            <w:vAlign w:val="bottom"/>
            <w:hideMark/>
          </w:tcPr>
          <w:p w14:paraId="22E9D6BB" w14:textId="77777777" w:rsidR="006C59BF" w:rsidRPr="000144DA" w:rsidRDefault="006C59BF" w:rsidP="00831574">
            <w:pPr>
              <w:jc w:val="center"/>
            </w:pPr>
            <w:r w:rsidRPr="000144DA">
              <w:t>Sắt tròn d10</w:t>
            </w:r>
          </w:p>
        </w:tc>
        <w:tc>
          <w:tcPr>
            <w:tcW w:w="1060" w:type="dxa"/>
            <w:tcBorders>
              <w:top w:val="nil"/>
              <w:left w:val="nil"/>
              <w:bottom w:val="single" w:sz="4" w:space="0" w:color="auto"/>
              <w:right w:val="single" w:sz="4" w:space="0" w:color="auto"/>
            </w:tcBorders>
            <w:shd w:val="clear" w:color="auto" w:fill="auto"/>
            <w:vAlign w:val="bottom"/>
            <w:hideMark/>
          </w:tcPr>
          <w:p w14:paraId="7FDF78C1" w14:textId="77777777" w:rsidR="006C59BF" w:rsidRPr="000144DA" w:rsidRDefault="006C59BF" w:rsidP="00831574">
            <w:pPr>
              <w:jc w:val="center"/>
            </w:pPr>
            <w:r w:rsidRPr="000144DA">
              <w:t>kgs</w:t>
            </w:r>
          </w:p>
        </w:tc>
        <w:tc>
          <w:tcPr>
            <w:tcW w:w="4020" w:type="dxa"/>
            <w:tcBorders>
              <w:top w:val="nil"/>
              <w:left w:val="nil"/>
              <w:bottom w:val="single" w:sz="4" w:space="0" w:color="auto"/>
              <w:right w:val="single" w:sz="4" w:space="0" w:color="auto"/>
            </w:tcBorders>
            <w:shd w:val="clear" w:color="auto" w:fill="auto"/>
            <w:hideMark/>
          </w:tcPr>
          <w:p w14:paraId="3B28867D" w14:textId="77777777" w:rsidR="006C59BF" w:rsidRPr="000144DA" w:rsidRDefault="006C59BF" w:rsidP="00831574">
            <w:pPr>
              <w:jc w:val="center"/>
            </w:pPr>
            <w:r w:rsidRPr="000144DA">
              <w:t>0,858</w:t>
            </w:r>
          </w:p>
        </w:tc>
        <w:tc>
          <w:tcPr>
            <w:tcW w:w="1500" w:type="dxa"/>
            <w:tcBorders>
              <w:top w:val="nil"/>
              <w:left w:val="nil"/>
              <w:bottom w:val="single" w:sz="4" w:space="0" w:color="auto"/>
              <w:right w:val="single" w:sz="4" w:space="0" w:color="auto"/>
            </w:tcBorders>
            <w:shd w:val="clear" w:color="auto" w:fill="auto"/>
            <w:vAlign w:val="bottom"/>
            <w:hideMark/>
          </w:tcPr>
          <w:p w14:paraId="1CBC455A" w14:textId="77777777" w:rsidR="006C59BF" w:rsidRPr="000144DA" w:rsidRDefault="006C59BF" w:rsidP="00831574">
            <w:pPr>
              <w:jc w:val="center"/>
            </w:pPr>
            <w:r w:rsidRPr="000144DA">
              <w:t>22,31</w:t>
            </w:r>
          </w:p>
        </w:tc>
      </w:tr>
      <w:tr w:rsidR="000144DA" w:rsidRPr="000144DA" w14:paraId="5AAAEE06" w14:textId="77777777" w:rsidTr="00831574">
        <w:trPr>
          <w:trHeight w:val="312"/>
        </w:trPr>
        <w:tc>
          <w:tcPr>
            <w:tcW w:w="3020" w:type="dxa"/>
            <w:tcBorders>
              <w:top w:val="nil"/>
              <w:left w:val="single" w:sz="4" w:space="0" w:color="auto"/>
              <w:bottom w:val="single" w:sz="4" w:space="0" w:color="auto"/>
              <w:right w:val="single" w:sz="4" w:space="0" w:color="auto"/>
            </w:tcBorders>
            <w:shd w:val="clear" w:color="auto" w:fill="auto"/>
            <w:vAlign w:val="bottom"/>
            <w:hideMark/>
          </w:tcPr>
          <w:p w14:paraId="5FBF2F10" w14:textId="77777777" w:rsidR="006C59BF" w:rsidRPr="000144DA" w:rsidRDefault="006C59BF" w:rsidP="00831574">
            <w:r w:rsidRPr="000144DA">
              <w:t>KẼM BUỘC 1LY</w:t>
            </w:r>
          </w:p>
        </w:tc>
        <w:tc>
          <w:tcPr>
            <w:tcW w:w="1060" w:type="dxa"/>
            <w:tcBorders>
              <w:top w:val="nil"/>
              <w:left w:val="nil"/>
              <w:bottom w:val="single" w:sz="4" w:space="0" w:color="auto"/>
              <w:right w:val="single" w:sz="4" w:space="0" w:color="auto"/>
            </w:tcBorders>
            <w:shd w:val="clear" w:color="auto" w:fill="auto"/>
            <w:vAlign w:val="bottom"/>
            <w:hideMark/>
          </w:tcPr>
          <w:p w14:paraId="447D519A" w14:textId="77777777" w:rsidR="006C59BF" w:rsidRPr="000144DA" w:rsidRDefault="006C59BF" w:rsidP="00831574">
            <w:pPr>
              <w:jc w:val="center"/>
            </w:pPr>
            <w:r w:rsidRPr="000144DA">
              <w:t>kgs</w:t>
            </w:r>
          </w:p>
        </w:tc>
        <w:tc>
          <w:tcPr>
            <w:tcW w:w="4020" w:type="dxa"/>
            <w:tcBorders>
              <w:top w:val="nil"/>
              <w:left w:val="nil"/>
              <w:bottom w:val="single" w:sz="4" w:space="0" w:color="auto"/>
              <w:right w:val="single" w:sz="4" w:space="0" w:color="auto"/>
            </w:tcBorders>
            <w:shd w:val="clear" w:color="auto" w:fill="auto"/>
            <w:hideMark/>
          </w:tcPr>
          <w:p w14:paraId="16B06427" w14:textId="77777777" w:rsidR="006C59BF" w:rsidRPr="000144DA" w:rsidRDefault="006C59BF" w:rsidP="00831574">
            <w:pPr>
              <w:jc w:val="center"/>
            </w:pPr>
            <w:r w:rsidRPr="000144DA">
              <w:t>0,521</w:t>
            </w:r>
          </w:p>
        </w:tc>
        <w:tc>
          <w:tcPr>
            <w:tcW w:w="1500" w:type="dxa"/>
            <w:tcBorders>
              <w:top w:val="nil"/>
              <w:left w:val="nil"/>
              <w:bottom w:val="single" w:sz="4" w:space="0" w:color="auto"/>
              <w:right w:val="single" w:sz="4" w:space="0" w:color="auto"/>
            </w:tcBorders>
            <w:shd w:val="clear" w:color="auto" w:fill="auto"/>
            <w:vAlign w:val="bottom"/>
            <w:hideMark/>
          </w:tcPr>
          <w:p w14:paraId="07FEF288" w14:textId="77777777" w:rsidR="006C59BF" w:rsidRPr="000144DA" w:rsidRDefault="006C59BF" w:rsidP="00831574">
            <w:pPr>
              <w:jc w:val="center"/>
            </w:pPr>
            <w:r w:rsidRPr="000144DA">
              <w:t>0,50</w:t>
            </w:r>
          </w:p>
        </w:tc>
      </w:tr>
      <w:tr w:rsidR="000144DA" w:rsidRPr="000144DA" w14:paraId="5E95F63A" w14:textId="77777777" w:rsidTr="00831574">
        <w:trPr>
          <w:trHeight w:val="360"/>
        </w:trPr>
        <w:tc>
          <w:tcPr>
            <w:tcW w:w="3020" w:type="dxa"/>
            <w:tcBorders>
              <w:top w:val="nil"/>
              <w:left w:val="single" w:sz="4" w:space="0" w:color="000000"/>
              <w:bottom w:val="single" w:sz="4" w:space="0" w:color="000000"/>
              <w:right w:val="single" w:sz="4" w:space="0" w:color="000000"/>
            </w:tcBorders>
            <w:shd w:val="clear" w:color="auto" w:fill="auto"/>
            <w:hideMark/>
          </w:tcPr>
          <w:p w14:paraId="6A7A32DF" w14:textId="77777777" w:rsidR="006C59BF" w:rsidRPr="000144DA" w:rsidRDefault="006C59BF" w:rsidP="00831574">
            <w:pPr>
              <w:jc w:val="center"/>
            </w:pPr>
            <w:r w:rsidRPr="000144DA">
              <w:t>Neo bê tông 1,2m</w:t>
            </w:r>
          </w:p>
        </w:tc>
        <w:tc>
          <w:tcPr>
            <w:tcW w:w="1060" w:type="dxa"/>
            <w:tcBorders>
              <w:top w:val="nil"/>
              <w:left w:val="nil"/>
              <w:bottom w:val="single" w:sz="4" w:space="0" w:color="000000"/>
              <w:right w:val="single" w:sz="4" w:space="0" w:color="000000"/>
            </w:tcBorders>
            <w:shd w:val="clear" w:color="auto" w:fill="auto"/>
            <w:hideMark/>
          </w:tcPr>
          <w:p w14:paraId="6CFE74EB" w14:textId="77777777" w:rsidR="006C59BF" w:rsidRPr="000144DA" w:rsidRDefault="006C59BF" w:rsidP="00831574">
            <w:pPr>
              <w:jc w:val="center"/>
            </w:pPr>
            <w:r w:rsidRPr="000144DA">
              <w:t>Cái</w:t>
            </w:r>
          </w:p>
        </w:tc>
        <w:tc>
          <w:tcPr>
            <w:tcW w:w="4020" w:type="dxa"/>
            <w:tcBorders>
              <w:top w:val="nil"/>
              <w:left w:val="nil"/>
              <w:bottom w:val="single" w:sz="4" w:space="0" w:color="000000"/>
              <w:right w:val="single" w:sz="4" w:space="0" w:color="000000"/>
            </w:tcBorders>
            <w:shd w:val="clear" w:color="auto" w:fill="auto"/>
            <w:hideMark/>
          </w:tcPr>
          <w:p w14:paraId="78D84863" w14:textId="77777777" w:rsidR="006C59BF" w:rsidRPr="000144DA" w:rsidRDefault="006C59BF" w:rsidP="00831574">
            <w:pPr>
              <w:jc w:val="center"/>
            </w:pPr>
          </w:p>
        </w:tc>
        <w:tc>
          <w:tcPr>
            <w:tcW w:w="1500" w:type="dxa"/>
            <w:tcBorders>
              <w:top w:val="nil"/>
              <w:left w:val="nil"/>
              <w:bottom w:val="single" w:sz="4" w:space="0" w:color="000000"/>
              <w:right w:val="single" w:sz="4" w:space="0" w:color="000000"/>
            </w:tcBorders>
            <w:shd w:val="clear" w:color="auto" w:fill="auto"/>
            <w:hideMark/>
          </w:tcPr>
          <w:p w14:paraId="1C5E0942" w14:textId="77777777" w:rsidR="006C59BF" w:rsidRPr="000144DA" w:rsidRDefault="006C59BF" w:rsidP="00831574">
            <w:pPr>
              <w:jc w:val="center"/>
            </w:pPr>
            <w:r w:rsidRPr="000144DA">
              <w:t>2</w:t>
            </w:r>
          </w:p>
        </w:tc>
      </w:tr>
      <w:tr w:rsidR="000144DA" w:rsidRPr="000144DA" w14:paraId="10402437" w14:textId="77777777" w:rsidTr="00831574">
        <w:trPr>
          <w:trHeight w:val="720"/>
        </w:trPr>
        <w:tc>
          <w:tcPr>
            <w:tcW w:w="3020" w:type="dxa"/>
            <w:tcBorders>
              <w:top w:val="nil"/>
              <w:left w:val="single" w:sz="4" w:space="0" w:color="000000"/>
              <w:bottom w:val="single" w:sz="4" w:space="0" w:color="000000"/>
              <w:right w:val="single" w:sz="4" w:space="0" w:color="000000"/>
            </w:tcBorders>
            <w:shd w:val="clear" w:color="auto" w:fill="auto"/>
            <w:hideMark/>
          </w:tcPr>
          <w:p w14:paraId="3A13F353" w14:textId="77777777" w:rsidR="006C59BF" w:rsidRPr="000144DA" w:rsidRDefault="006C59BF" w:rsidP="00831574">
            <w:pPr>
              <w:jc w:val="center"/>
            </w:pPr>
            <w:r w:rsidRPr="000144DA">
              <w:t>Boulon VR2Đ thép mạ + đai ốc 20*800</w:t>
            </w:r>
          </w:p>
        </w:tc>
        <w:tc>
          <w:tcPr>
            <w:tcW w:w="1060" w:type="dxa"/>
            <w:tcBorders>
              <w:top w:val="nil"/>
              <w:left w:val="nil"/>
              <w:bottom w:val="single" w:sz="4" w:space="0" w:color="000000"/>
              <w:right w:val="single" w:sz="4" w:space="0" w:color="000000"/>
            </w:tcBorders>
            <w:shd w:val="clear" w:color="auto" w:fill="auto"/>
            <w:hideMark/>
          </w:tcPr>
          <w:p w14:paraId="2A6A9257" w14:textId="77777777" w:rsidR="006C59BF" w:rsidRPr="000144DA" w:rsidRDefault="006C59BF" w:rsidP="00831574">
            <w:pPr>
              <w:jc w:val="center"/>
            </w:pPr>
            <w:r w:rsidRPr="000144DA">
              <w:t>Cái</w:t>
            </w:r>
          </w:p>
        </w:tc>
        <w:tc>
          <w:tcPr>
            <w:tcW w:w="4020" w:type="dxa"/>
            <w:tcBorders>
              <w:top w:val="nil"/>
              <w:left w:val="nil"/>
              <w:bottom w:val="single" w:sz="4" w:space="0" w:color="000000"/>
              <w:right w:val="single" w:sz="4" w:space="0" w:color="000000"/>
            </w:tcBorders>
            <w:shd w:val="clear" w:color="auto" w:fill="auto"/>
            <w:hideMark/>
          </w:tcPr>
          <w:p w14:paraId="557CEF9E" w14:textId="77777777" w:rsidR="006C59BF" w:rsidRPr="000144DA" w:rsidRDefault="006C59BF" w:rsidP="00831574">
            <w:pPr>
              <w:jc w:val="center"/>
            </w:pPr>
          </w:p>
        </w:tc>
        <w:tc>
          <w:tcPr>
            <w:tcW w:w="1500" w:type="dxa"/>
            <w:tcBorders>
              <w:top w:val="nil"/>
              <w:left w:val="nil"/>
              <w:bottom w:val="single" w:sz="4" w:space="0" w:color="000000"/>
              <w:right w:val="single" w:sz="4" w:space="0" w:color="000000"/>
            </w:tcBorders>
            <w:shd w:val="clear" w:color="auto" w:fill="auto"/>
            <w:hideMark/>
          </w:tcPr>
          <w:p w14:paraId="35015C56" w14:textId="77777777" w:rsidR="006C59BF" w:rsidRPr="000144DA" w:rsidRDefault="006C59BF" w:rsidP="00831574">
            <w:pPr>
              <w:jc w:val="center"/>
            </w:pPr>
            <w:r w:rsidRPr="000144DA">
              <w:t>2</w:t>
            </w:r>
          </w:p>
        </w:tc>
      </w:tr>
    </w:tbl>
    <w:p w14:paraId="579569BD" w14:textId="77777777" w:rsidR="00524324" w:rsidRPr="000144DA" w:rsidRDefault="00524324" w:rsidP="006B23EB">
      <w:pPr>
        <w:tabs>
          <w:tab w:val="left" w:pos="720"/>
        </w:tabs>
        <w:spacing w:before="60" w:beforeAutospacing="0" w:after="60" w:afterAutospacing="0"/>
        <w:ind w:firstLine="562"/>
        <w:rPr>
          <w:b/>
          <w:u w:val="single"/>
        </w:rPr>
      </w:pPr>
      <w:r w:rsidRPr="000144DA">
        <w:rPr>
          <w:b/>
          <w:u w:val="single"/>
        </w:rPr>
        <w:t>* Lưu ý:</w:t>
      </w:r>
    </w:p>
    <w:p w14:paraId="1A06564C" w14:textId="77777777" w:rsidR="00524324" w:rsidRPr="000144DA" w:rsidRDefault="00524324" w:rsidP="006B23EB">
      <w:pPr>
        <w:spacing w:before="60" w:beforeAutospacing="0" w:after="60" w:afterAutospacing="0"/>
        <w:ind w:firstLine="562"/>
        <w:rPr>
          <w:b/>
          <w:i/>
        </w:rPr>
      </w:pPr>
      <w:r w:rsidRPr="000144DA">
        <w:rPr>
          <w:b/>
          <w:i/>
        </w:rPr>
        <w:t>- Đối với vị trí trụ trồng mới có lắp máy biến thế, Đơn vị thi công cần lưu ý khi trồng trụ phải đổ bê tông móng trụ ngay để đủ thời gian theo qui định, mới được lắp máy biến thế lên trụ.</w:t>
      </w:r>
    </w:p>
    <w:p w14:paraId="002964E6" w14:textId="77777777" w:rsidR="00524324" w:rsidRPr="000144DA" w:rsidRDefault="00524324" w:rsidP="006B23EB">
      <w:pPr>
        <w:spacing w:before="60" w:beforeAutospacing="0" w:after="60" w:afterAutospacing="0"/>
        <w:ind w:firstLine="562"/>
        <w:rPr>
          <w:b/>
          <w:i/>
        </w:rPr>
      </w:pPr>
      <w:r w:rsidRPr="000144DA">
        <w:rPr>
          <w:b/>
          <w:i/>
        </w:rPr>
        <w:t>- Đối với vị trí trụ hiện hữu có lắp máy biến thế, Đơn vị thi công cần lưu ý phải gia cố bê tông móng trụ ngay để đủ thời gian theo qui định, mới được lắp máy biến thế lên trụ.</w:t>
      </w:r>
    </w:p>
    <w:p w14:paraId="4F108360" w14:textId="77777777" w:rsidR="00524324" w:rsidRPr="000144DA" w:rsidRDefault="00524324" w:rsidP="006B23EB">
      <w:pPr>
        <w:spacing w:before="60" w:beforeAutospacing="0" w:after="60" w:afterAutospacing="0"/>
        <w:ind w:firstLine="562"/>
        <w:rPr>
          <w:b/>
          <w:i/>
        </w:rPr>
      </w:pPr>
      <w:r w:rsidRPr="000144DA">
        <w:rPr>
          <w:b/>
          <w:i/>
        </w:rPr>
        <w:t>- Đơn vị thi công thực hiện lấy mẫu bê tông móng trụ để thử nghiệm nhằm đảm bảo chất lượng bê tông móng trụ đạt yêu cầu.</w:t>
      </w:r>
    </w:p>
    <w:bookmarkEnd w:id="98"/>
    <w:bookmarkEnd w:id="99"/>
    <w:bookmarkEnd w:id="100"/>
    <w:bookmarkEnd w:id="101"/>
    <w:bookmarkEnd w:id="102"/>
    <w:bookmarkEnd w:id="103"/>
    <w:bookmarkEnd w:id="104"/>
    <w:bookmarkEnd w:id="105"/>
    <w:bookmarkEnd w:id="106"/>
    <w:bookmarkEnd w:id="107"/>
    <w:bookmarkEnd w:id="108"/>
    <w:bookmarkEnd w:id="109"/>
    <w:bookmarkEnd w:id="110"/>
    <w:p w14:paraId="22E1999A" w14:textId="77777777" w:rsidR="00582012" w:rsidRPr="000144DA" w:rsidRDefault="00583975" w:rsidP="00BD4BD4">
      <w:pPr>
        <w:spacing w:before="0" w:beforeAutospacing="0" w:after="0" w:afterAutospacing="0"/>
        <w:jc w:val="center"/>
        <w:rPr>
          <w:b/>
          <w:sz w:val="28"/>
        </w:rPr>
      </w:pPr>
      <w:r w:rsidRPr="000144DA">
        <w:rPr>
          <w:lang w:val="af-ZA"/>
        </w:rPr>
        <w:br w:type="page"/>
      </w:r>
      <w:bookmarkStart w:id="111" w:name="_Toc426450072"/>
      <w:bookmarkStart w:id="112" w:name="_Toc151072425"/>
      <w:bookmarkEnd w:id="70"/>
      <w:r w:rsidR="00582012" w:rsidRPr="000144DA">
        <w:rPr>
          <w:b/>
          <w:sz w:val="28"/>
        </w:rPr>
        <w:lastRenderedPageBreak/>
        <w:t>CHƯƠNG VI:</w:t>
      </w:r>
    </w:p>
    <w:p w14:paraId="43CE70BA" w14:textId="77777777" w:rsidR="00582012" w:rsidRPr="000144DA" w:rsidRDefault="00582012" w:rsidP="00BD4BD4">
      <w:pPr>
        <w:spacing w:before="0" w:beforeAutospacing="0" w:after="0" w:afterAutospacing="0"/>
        <w:jc w:val="center"/>
        <w:rPr>
          <w:b/>
        </w:rPr>
      </w:pPr>
      <w:r w:rsidRPr="000144DA">
        <w:rPr>
          <w:b/>
          <w:sz w:val="28"/>
        </w:rPr>
        <w:t>GIẢI PHÁP KỸ THUẬT PHẦN XÂY DỰNG ĐƯỜNG DÂY HẠ THẾ</w:t>
      </w:r>
    </w:p>
    <w:p w14:paraId="61C769DB" w14:textId="77777777" w:rsidR="00582012" w:rsidRPr="000144DA" w:rsidRDefault="00582012" w:rsidP="00582012">
      <w:pPr>
        <w:spacing w:before="0" w:beforeAutospacing="0" w:after="0" w:afterAutospacing="0"/>
        <w:jc w:val="center"/>
        <w:rPr>
          <w:b/>
        </w:rPr>
      </w:pPr>
    </w:p>
    <w:p w14:paraId="3A34F20B" w14:textId="77777777" w:rsidR="00582012" w:rsidRPr="000144DA" w:rsidRDefault="00582012" w:rsidP="00870B15">
      <w:pPr>
        <w:pStyle w:val="Heading3"/>
        <w:numPr>
          <w:ilvl w:val="0"/>
          <w:numId w:val="22"/>
        </w:numPr>
        <w:rPr>
          <w:b w:val="0"/>
          <w:caps/>
          <w:vanish/>
        </w:rPr>
      </w:pPr>
    </w:p>
    <w:p w14:paraId="1C3650A9" w14:textId="77777777" w:rsidR="00582012" w:rsidRPr="000144DA" w:rsidRDefault="00582012" w:rsidP="00582012">
      <w:pPr>
        <w:pStyle w:val="Heading4"/>
        <w:numPr>
          <w:ilvl w:val="0"/>
          <w:numId w:val="0"/>
        </w:numPr>
        <w:rPr>
          <w:rFonts w:ascii="Times New Roman" w:hAnsi="Times New Roman" w:cs="Times New Roman"/>
          <w:caps/>
          <w:sz w:val="28"/>
          <w:u w:val="single"/>
        </w:rPr>
      </w:pPr>
      <w:r w:rsidRPr="000144DA">
        <w:rPr>
          <w:rFonts w:ascii="Times New Roman" w:hAnsi="Times New Roman" w:cs="Times New Roman"/>
          <w:sz w:val="28"/>
          <w:u w:val="single"/>
        </w:rPr>
        <w:t>* Giải pháp kỹ thuật phần xây dựng:</w:t>
      </w:r>
    </w:p>
    <w:p w14:paraId="6AC133DD" w14:textId="77777777" w:rsidR="00582012" w:rsidRPr="000144DA" w:rsidRDefault="00582012" w:rsidP="00582012">
      <w:pPr>
        <w:pStyle w:val="Heading5"/>
        <w:numPr>
          <w:ilvl w:val="0"/>
          <w:numId w:val="0"/>
        </w:numPr>
        <w:rPr>
          <w:rFonts w:cs="Times New Roman"/>
          <w:spacing w:val="-4"/>
          <w:sz w:val="28"/>
        </w:rPr>
      </w:pPr>
      <w:r w:rsidRPr="000144DA">
        <w:rPr>
          <w:rFonts w:cs="Times New Roman"/>
          <w:sz w:val="28"/>
        </w:rPr>
        <w:t>1. Lựa chọn trụ:</w:t>
      </w:r>
    </w:p>
    <w:p w14:paraId="10EFA8A3" w14:textId="48E77C92" w:rsidR="00582012" w:rsidRPr="000144DA" w:rsidRDefault="00582012" w:rsidP="00582012">
      <w:pPr>
        <w:spacing w:before="0" w:beforeAutospacing="0" w:after="0" w:afterAutospacing="0" w:line="240" w:lineRule="auto"/>
        <w:ind w:firstLine="567"/>
        <w:rPr>
          <w:sz w:val="28"/>
          <w:lang w:val="af-ZA"/>
        </w:rPr>
      </w:pPr>
      <w:r w:rsidRPr="000144DA">
        <w:rPr>
          <w:sz w:val="28"/>
          <w:lang w:val="af-ZA"/>
        </w:rPr>
        <w:t xml:space="preserve">- </w:t>
      </w:r>
      <w:r w:rsidR="00437E25" w:rsidRPr="000144DA">
        <w:rPr>
          <w:sz w:val="28"/>
          <w:lang w:val="af-ZA"/>
        </w:rPr>
        <w:t>Không có: Do đường dây hạ thế đi chung với trụ trung thế</w:t>
      </w:r>
      <w:r w:rsidRPr="000144DA">
        <w:rPr>
          <w:sz w:val="28"/>
          <w:lang w:val="af-ZA"/>
        </w:rPr>
        <w:t>.</w:t>
      </w:r>
    </w:p>
    <w:p w14:paraId="552538A6" w14:textId="77777777" w:rsidR="00D60A92" w:rsidRPr="000144DA" w:rsidRDefault="00582012" w:rsidP="00582012">
      <w:pPr>
        <w:pStyle w:val="Heading5"/>
        <w:numPr>
          <w:ilvl w:val="0"/>
          <w:numId w:val="0"/>
        </w:numPr>
        <w:ind w:left="720" w:hanging="720"/>
        <w:rPr>
          <w:rFonts w:cs="Times New Roman"/>
          <w:sz w:val="28"/>
        </w:rPr>
      </w:pPr>
      <w:r w:rsidRPr="000144DA">
        <w:rPr>
          <w:rFonts w:cs="Times New Roman"/>
          <w:sz w:val="28"/>
        </w:rPr>
        <w:t xml:space="preserve">2. Giải pháp kết cấu móng </w:t>
      </w:r>
      <w:r w:rsidR="0000114F" w:rsidRPr="000144DA">
        <w:rPr>
          <w:rFonts w:cs="Times New Roman"/>
          <w:sz w:val="28"/>
        </w:rPr>
        <w:t>trụ</w:t>
      </w:r>
      <w:r w:rsidRPr="000144DA">
        <w:rPr>
          <w:rFonts w:cs="Times New Roman"/>
          <w:sz w:val="28"/>
        </w:rPr>
        <w:t>:</w:t>
      </w:r>
    </w:p>
    <w:p w14:paraId="62A54495" w14:textId="77777777" w:rsidR="00437E25" w:rsidRPr="000144DA" w:rsidRDefault="00437E25" w:rsidP="00437E25">
      <w:pPr>
        <w:spacing w:before="0" w:beforeAutospacing="0" w:after="0" w:afterAutospacing="0" w:line="240" w:lineRule="auto"/>
        <w:ind w:firstLine="567"/>
        <w:rPr>
          <w:sz w:val="28"/>
          <w:lang w:val="af-ZA"/>
        </w:rPr>
      </w:pPr>
      <w:bookmarkStart w:id="113" w:name="_Toc426450081"/>
      <w:bookmarkStart w:id="114" w:name="_Toc508983271"/>
      <w:bookmarkEnd w:id="111"/>
      <w:r w:rsidRPr="000144DA">
        <w:rPr>
          <w:sz w:val="28"/>
          <w:lang w:val="af-ZA"/>
        </w:rPr>
        <w:t>- Không có: Do đường dây hạ thế đi chung với trụ trung thế.</w:t>
      </w:r>
    </w:p>
    <w:bookmarkEnd w:id="113"/>
    <w:bookmarkEnd w:id="114"/>
    <w:p w14:paraId="4321C2D1" w14:textId="77777777" w:rsidR="00DC42A2" w:rsidRPr="000144DA" w:rsidRDefault="00DC42A2" w:rsidP="00226A7E">
      <w:pPr>
        <w:pStyle w:val="ListParagraph"/>
        <w:numPr>
          <w:ilvl w:val="1"/>
          <w:numId w:val="7"/>
        </w:numPr>
        <w:spacing w:before="120" w:beforeAutospacing="0" w:after="120" w:afterAutospacing="0" w:line="340" w:lineRule="exact"/>
        <w:jc w:val="left"/>
        <w:rPr>
          <w:b/>
          <w:vanish/>
        </w:rPr>
      </w:pPr>
    </w:p>
    <w:p w14:paraId="0EF42AB1" w14:textId="7CB7DDE7" w:rsidR="005E2A87" w:rsidRPr="000144DA" w:rsidRDefault="005E2A87">
      <w:pPr>
        <w:jc w:val="left"/>
        <w:rPr>
          <w:b/>
          <w:sz w:val="28"/>
        </w:rPr>
      </w:pPr>
      <w:bookmarkStart w:id="115" w:name="_Toc426450114"/>
      <w:bookmarkStart w:id="116" w:name="_Toc508983280"/>
      <w:bookmarkStart w:id="117" w:name="_Toc509241248"/>
      <w:bookmarkStart w:id="118" w:name="_Toc509241394"/>
      <w:bookmarkStart w:id="119" w:name="_Toc509241703"/>
      <w:bookmarkStart w:id="120" w:name="_Toc509241857"/>
      <w:bookmarkStart w:id="121" w:name="_Toc509241967"/>
      <w:bookmarkStart w:id="122" w:name="_Toc509243037"/>
      <w:bookmarkStart w:id="123" w:name="_Toc509338863"/>
      <w:bookmarkStart w:id="124" w:name="_Toc509339026"/>
      <w:bookmarkStart w:id="125" w:name="_Toc510518847"/>
      <w:bookmarkStart w:id="126" w:name="_Toc517678569"/>
      <w:r w:rsidRPr="000144DA">
        <w:rPr>
          <w:b/>
          <w:sz w:val="28"/>
        </w:rPr>
        <w:br w:type="page"/>
      </w:r>
    </w:p>
    <w:p w14:paraId="013B9210" w14:textId="0C96C444" w:rsidR="00DC42A2" w:rsidRPr="000144DA" w:rsidRDefault="007F7561" w:rsidP="006A03C7">
      <w:pPr>
        <w:jc w:val="center"/>
        <w:rPr>
          <w:b/>
          <w:vanish/>
        </w:rPr>
      </w:pPr>
      <w:r w:rsidRPr="000144DA">
        <w:rPr>
          <w:b/>
          <w:sz w:val="28"/>
        </w:rPr>
        <w:lastRenderedPageBreak/>
        <w:t>CHƯƠNG</w:t>
      </w:r>
      <w:r w:rsidR="00E92453" w:rsidRPr="000144DA">
        <w:rPr>
          <w:b/>
          <w:sz w:val="28"/>
        </w:rPr>
        <w:t xml:space="preserve"> V: CÁC PHỤ LỤC TÍNH TOÁN</w:t>
      </w:r>
      <w:r w:rsidRPr="000144DA">
        <w:rPr>
          <w:b/>
          <w:sz w:val="28"/>
        </w:rPr>
        <w:t xml:space="preserve"> </w:t>
      </w:r>
      <w:bookmarkEnd w:id="115"/>
      <w:bookmarkEnd w:id="116"/>
      <w:bookmarkEnd w:id="117"/>
      <w:bookmarkEnd w:id="118"/>
      <w:bookmarkEnd w:id="119"/>
      <w:bookmarkEnd w:id="120"/>
      <w:bookmarkEnd w:id="121"/>
      <w:bookmarkEnd w:id="122"/>
      <w:bookmarkEnd w:id="123"/>
      <w:bookmarkEnd w:id="124"/>
      <w:bookmarkEnd w:id="125"/>
      <w:bookmarkEnd w:id="126"/>
    </w:p>
    <w:p w14:paraId="655F23E3" w14:textId="77777777" w:rsidR="00B556A6" w:rsidRPr="000144DA" w:rsidRDefault="00B556A6" w:rsidP="00870B15">
      <w:pPr>
        <w:pStyle w:val="Heading3"/>
        <w:numPr>
          <w:ilvl w:val="0"/>
          <w:numId w:val="22"/>
        </w:numPr>
        <w:rPr>
          <w:b w:val="0"/>
          <w:caps/>
          <w:vanish/>
        </w:rPr>
      </w:pPr>
      <w:bookmarkStart w:id="127" w:name="_Toc508983281"/>
      <w:bookmarkStart w:id="128" w:name="_Toc509241395"/>
      <w:bookmarkStart w:id="129" w:name="_Toc509241704"/>
      <w:bookmarkStart w:id="130" w:name="_Toc509241858"/>
      <w:bookmarkStart w:id="131" w:name="_Toc509243038"/>
      <w:bookmarkStart w:id="132" w:name="_Toc509243192"/>
      <w:bookmarkStart w:id="133" w:name="_Toc509315875"/>
      <w:bookmarkStart w:id="134" w:name="_Toc509339027"/>
      <w:bookmarkStart w:id="135" w:name="_Toc509339689"/>
      <w:bookmarkStart w:id="136" w:name="_Toc510104415"/>
      <w:bookmarkStart w:id="137" w:name="_Toc517678570"/>
      <w:bookmarkEnd w:id="127"/>
      <w:bookmarkEnd w:id="128"/>
      <w:bookmarkEnd w:id="129"/>
      <w:bookmarkEnd w:id="130"/>
      <w:bookmarkEnd w:id="131"/>
      <w:bookmarkEnd w:id="132"/>
      <w:bookmarkEnd w:id="133"/>
      <w:bookmarkEnd w:id="134"/>
      <w:bookmarkEnd w:id="135"/>
      <w:bookmarkEnd w:id="136"/>
      <w:bookmarkEnd w:id="137"/>
    </w:p>
    <w:p w14:paraId="0DF09E86" w14:textId="77777777" w:rsidR="00B556A6" w:rsidRPr="000144DA" w:rsidRDefault="00B556A6" w:rsidP="00870B15">
      <w:pPr>
        <w:pStyle w:val="Heading3"/>
        <w:numPr>
          <w:ilvl w:val="0"/>
          <w:numId w:val="22"/>
        </w:numPr>
        <w:rPr>
          <w:b w:val="0"/>
          <w:caps/>
          <w:vanish/>
        </w:rPr>
      </w:pPr>
      <w:bookmarkStart w:id="138" w:name="_Toc508983282"/>
      <w:bookmarkStart w:id="139" w:name="_Toc509241396"/>
      <w:bookmarkStart w:id="140" w:name="_Toc509241705"/>
      <w:bookmarkStart w:id="141" w:name="_Toc509241859"/>
      <w:bookmarkStart w:id="142" w:name="_Toc509243039"/>
      <w:bookmarkStart w:id="143" w:name="_Toc509243193"/>
      <w:bookmarkStart w:id="144" w:name="_Toc509315876"/>
      <w:bookmarkStart w:id="145" w:name="_Toc509339028"/>
      <w:bookmarkStart w:id="146" w:name="_Toc509339690"/>
      <w:bookmarkStart w:id="147" w:name="_Toc510104416"/>
      <w:bookmarkStart w:id="148" w:name="_Toc517678571"/>
      <w:bookmarkEnd w:id="112"/>
      <w:bookmarkEnd w:id="138"/>
      <w:bookmarkEnd w:id="139"/>
      <w:bookmarkEnd w:id="140"/>
      <w:bookmarkEnd w:id="141"/>
      <w:bookmarkEnd w:id="142"/>
      <w:bookmarkEnd w:id="143"/>
      <w:bookmarkEnd w:id="144"/>
      <w:bookmarkEnd w:id="145"/>
      <w:bookmarkEnd w:id="146"/>
      <w:bookmarkEnd w:id="147"/>
      <w:bookmarkEnd w:id="148"/>
      <w:bookmarkEnd w:id="11"/>
    </w:p>
    <w:sectPr w:rsidR="00B556A6" w:rsidRPr="000144DA" w:rsidSect="00A665E7">
      <w:footerReference w:type="default" r:id="rId8"/>
      <w:pgSz w:w="11920" w:h="16840"/>
      <w:pgMar w:top="851" w:right="851" w:bottom="851" w:left="1418" w:header="289" w:footer="170" w:gutter="0"/>
      <w:cols w:space="720"/>
      <w:docGrid w:linePitch="35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EB48D3" w14:textId="77777777" w:rsidR="00822C8E" w:rsidRDefault="00822C8E" w:rsidP="00F3369D">
      <w:pPr>
        <w:spacing w:after="0" w:line="240" w:lineRule="auto"/>
      </w:pPr>
      <w:r>
        <w:separator/>
      </w:r>
    </w:p>
  </w:endnote>
  <w:endnote w:type="continuationSeparator" w:id="0">
    <w:p w14:paraId="50927E8D" w14:textId="77777777" w:rsidR="00822C8E" w:rsidRDefault="00822C8E" w:rsidP="00F336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VNI-Internet Mail">
    <w:altName w:val="MS Gothic"/>
    <w:charset w:val="00"/>
    <w:family w:val="modern"/>
    <w:pitch w:val="fixed"/>
    <w:sig w:usb0="00000007" w:usb1="00000000" w:usb2="00000000" w:usb3="00000000" w:csb0="00000013" w:csb1="00000000"/>
  </w:font>
  <w:font w:name=".VnTime">
    <w:altName w:val="Times New Roman"/>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VNI-Aptima">
    <w:charset w:val="00"/>
    <w:family w:val="auto"/>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VNI-Revue">
    <w:charset w:val="00"/>
    <w:family w:val="auto"/>
    <w:pitch w:val="variable"/>
    <w:sig w:usb0="00000003" w:usb1="00000000" w:usb2="00000000" w:usb3="00000000" w:csb0="00000001" w:csb1="00000000"/>
  </w:font>
  <w:font w:name=".VnTimeH">
    <w:altName w:val="Times New Roman"/>
    <w:panose1 w:val="020B7200000000000000"/>
    <w:charset w:val="00"/>
    <w:family w:val="swiss"/>
    <w:pitch w:val="variable"/>
    <w:sig w:usb0="00000007" w:usb1="00000000" w:usb2="00000000" w:usb3="00000000" w:csb0="00000013" w:csb1="00000000"/>
  </w:font>
  <w:font w:name="VNI-Bodo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PdTime">
    <w:altName w:val="Arial"/>
    <w:charset w:val="00"/>
    <w:family w:val="swiss"/>
    <w:pitch w:val="variable"/>
    <w:sig w:usb0="00000003" w:usb1="00000000" w:usb2="00000000" w:usb3="00000000" w:csb0="00000001" w:csb1="00000000"/>
  </w:font>
  <w:font w:name="PdTimeH">
    <w:altName w:val="Arial Narrow"/>
    <w:charset w:val="00"/>
    <w:family w:val="swiss"/>
    <w:pitch w:val="variable"/>
    <w:sig w:usb0="00000007" w:usb1="00000000" w:usb2="00000000" w:usb3="00000000" w:csb0="00000013"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7E8B33" w14:textId="68522CFE" w:rsidR="006B1C3D" w:rsidRPr="006B5772" w:rsidRDefault="006B1C3D" w:rsidP="0057079D">
    <w:pPr>
      <w:pBdr>
        <w:bottom w:val="single" w:sz="4" w:space="1" w:color="auto"/>
      </w:pBdr>
      <w:spacing w:before="20" w:after="20"/>
      <w:ind w:left="990" w:right="-5" w:hanging="990"/>
      <w:jc w:val="left"/>
      <w:rPr>
        <w:rFonts w:ascii="Tahoma" w:hAnsi="Tahoma" w:cs="Tahoma"/>
        <w:i/>
        <w:w w:val="90"/>
        <w:sz w:val="20"/>
        <w:szCs w:val="20"/>
        <w:lang w:val="nl-NL"/>
      </w:rPr>
    </w:pPr>
    <w:r w:rsidRPr="006B5772">
      <w:rPr>
        <w:i/>
        <w:sz w:val="20"/>
        <w:szCs w:val="20"/>
        <w:lang w:val="nl-NL"/>
      </w:rPr>
      <w:t xml:space="preserve">Tập </w:t>
    </w:r>
    <w:r w:rsidR="00125990">
      <w:rPr>
        <w:i/>
        <w:sz w:val="20"/>
        <w:szCs w:val="20"/>
        <w:lang w:val="nl-NL"/>
      </w:rPr>
      <w:t>IV</w:t>
    </w:r>
    <w:r w:rsidRPr="006B5772">
      <w:rPr>
        <w:i/>
        <w:sz w:val="20"/>
        <w:szCs w:val="20"/>
        <w:lang w:val="nl-NL"/>
      </w:rPr>
      <w:t xml:space="preserve">: </w:t>
    </w:r>
    <w:r w:rsidR="00125990">
      <w:rPr>
        <w:i/>
        <w:sz w:val="20"/>
        <w:szCs w:val="20"/>
        <w:lang w:val="nl-NL"/>
      </w:rPr>
      <w:t>Tăng cường giải pháp thiết kế và khắc phục tình trạng gãy đỗ cột</w:t>
    </w:r>
    <w:r w:rsidRPr="006B5772">
      <w:rPr>
        <w:sz w:val="24"/>
        <w:szCs w:val="24"/>
      </w:rPr>
      <w:t xml:space="preserve">      </w:t>
    </w:r>
    <w:r w:rsidRPr="006B5772">
      <w:rPr>
        <w:sz w:val="24"/>
        <w:szCs w:val="24"/>
      </w:rPr>
      <w:tab/>
    </w:r>
    <w:r w:rsidRPr="006B5772">
      <w:rPr>
        <w:sz w:val="24"/>
        <w:szCs w:val="24"/>
      </w:rPr>
      <w:tab/>
    </w:r>
    <w:r w:rsidRPr="006B5772">
      <w:rPr>
        <w:i/>
        <w:sz w:val="20"/>
      </w:rPr>
      <w:t xml:space="preserve">                    </w:t>
    </w:r>
    <w:r>
      <w:rPr>
        <w:i/>
        <w:sz w:val="20"/>
      </w:rPr>
      <w:tab/>
    </w:r>
    <w:r w:rsidRPr="006B5772">
      <w:rPr>
        <w:i/>
        <w:sz w:val="20"/>
      </w:rPr>
      <w:tab/>
    </w:r>
    <w:r w:rsidRPr="006B5772">
      <w:rPr>
        <w:rStyle w:val="PageNumber"/>
        <w:sz w:val="20"/>
      </w:rPr>
      <w:fldChar w:fldCharType="begin"/>
    </w:r>
    <w:r w:rsidRPr="006B5772">
      <w:rPr>
        <w:rStyle w:val="PageNumber"/>
        <w:sz w:val="20"/>
      </w:rPr>
      <w:instrText xml:space="preserve"> PAGE </w:instrText>
    </w:r>
    <w:r w:rsidRPr="006B5772">
      <w:rPr>
        <w:rStyle w:val="PageNumber"/>
        <w:sz w:val="20"/>
      </w:rPr>
      <w:fldChar w:fldCharType="separate"/>
    </w:r>
    <w:r w:rsidR="000144DA">
      <w:rPr>
        <w:rStyle w:val="PageNumber"/>
        <w:noProof/>
        <w:sz w:val="20"/>
      </w:rPr>
      <w:t>9</w:t>
    </w:r>
    <w:r w:rsidRPr="006B5772">
      <w:rPr>
        <w:rStyle w:val="PageNumber"/>
        <w:sz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6CE862" w14:textId="77777777" w:rsidR="00822C8E" w:rsidRDefault="00822C8E" w:rsidP="00F3369D">
      <w:pPr>
        <w:spacing w:after="0" w:line="240" w:lineRule="auto"/>
      </w:pPr>
      <w:r>
        <w:separator/>
      </w:r>
    </w:p>
  </w:footnote>
  <w:footnote w:type="continuationSeparator" w:id="0">
    <w:p w14:paraId="2D048258" w14:textId="77777777" w:rsidR="00822C8E" w:rsidRDefault="00822C8E" w:rsidP="00F336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4ECC707C"/>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00E74753"/>
    <w:multiLevelType w:val="multilevel"/>
    <w:tmpl w:val="4866DDEE"/>
    <w:name w:val="List by 3T2222"/>
    <w:numStyleLink w:val="Styleby3T"/>
  </w:abstractNum>
  <w:abstractNum w:abstractNumId="2" w15:restartNumberingAfterBreak="0">
    <w:nsid w:val="08F72686"/>
    <w:multiLevelType w:val="hybridMultilevel"/>
    <w:tmpl w:val="703AEF38"/>
    <w:lvl w:ilvl="0" w:tplc="3FD4F3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AE6549F"/>
    <w:multiLevelType w:val="singleLevel"/>
    <w:tmpl w:val="58A06CC0"/>
    <w:lvl w:ilvl="0">
      <w:start w:val="1"/>
      <w:numFmt w:val="decimal"/>
      <w:pStyle w:val="Spiegelstrich2"/>
      <w:lvlText w:val="%1."/>
      <w:legacy w:legacy="1" w:legacySpace="0" w:legacyIndent="360"/>
      <w:lvlJc w:val="left"/>
      <w:pPr>
        <w:ind w:left="360" w:hanging="360"/>
      </w:pPr>
    </w:lvl>
  </w:abstractNum>
  <w:abstractNum w:abstractNumId="4" w15:restartNumberingAfterBreak="0">
    <w:nsid w:val="115D4CCD"/>
    <w:multiLevelType w:val="multilevel"/>
    <w:tmpl w:val="A5808D28"/>
    <w:lvl w:ilvl="0">
      <w:start w:val="1"/>
      <w:numFmt w:val="bullet"/>
      <w:pStyle w:val="Spiegelstrich1"/>
      <w:lvlText w:val=""/>
      <w:lvlJc w:val="left"/>
      <w:pPr>
        <w:tabs>
          <w:tab w:val="num" w:pos="1858"/>
        </w:tabs>
        <w:ind w:left="1858" w:hanging="360"/>
      </w:pPr>
      <w:rPr>
        <w:rFonts w:ascii="Wingdings 2" w:hAnsi="Wingdings 2"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3F7137"/>
    <w:multiLevelType w:val="hybridMultilevel"/>
    <w:tmpl w:val="54D83DE2"/>
    <w:name w:val="List by 3T2222222"/>
    <w:lvl w:ilvl="0" w:tplc="B624F592">
      <w:start w:val="1"/>
      <w:numFmt w:val="decimal"/>
      <w:lvlText w:val="Bảng %1."/>
      <w:lvlJc w:val="left"/>
      <w:pPr>
        <w:ind w:left="720" w:hanging="360"/>
      </w:pPr>
      <w:rPr>
        <w:rFonts w:ascii="Times New Roman" w:hAnsi="Times New Roman" w:hint="default"/>
        <w:b w:val="0"/>
        <w:i/>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44BC5C46">
      <w:start w:val="1"/>
      <w:numFmt w:val="decimal"/>
      <w:lvlText w:val="Hình %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C4035"/>
    <w:multiLevelType w:val="hybridMultilevel"/>
    <w:tmpl w:val="7A0A3A8E"/>
    <w:name w:val="List by 3T222222"/>
    <w:lvl w:ilvl="0" w:tplc="C04E2B5C">
      <w:numFmt w:val="bullet"/>
      <w:lvlText w:val="-"/>
      <w:lvlJc w:val="left"/>
      <w:pPr>
        <w:ind w:left="721" w:hanging="360"/>
      </w:pPr>
      <w:rPr>
        <w:rFonts w:ascii="VNI-Times" w:eastAsia="Times New Roman" w:hAnsi="VNI-Times" w:hint="default"/>
      </w:rPr>
    </w:lvl>
    <w:lvl w:ilvl="1" w:tplc="04090003">
      <w:start w:val="1"/>
      <w:numFmt w:val="bullet"/>
      <w:lvlText w:val="o"/>
      <w:lvlJc w:val="left"/>
      <w:pPr>
        <w:ind w:left="1441" w:hanging="360"/>
      </w:pPr>
      <w:rPr>
        <w:rFonts w:ascii="VNI-Internet Mail" w:hAnsi="VNI-Internet Mail" w:hint="default"/>
      </w:rPr>
    </w:lvl>
    <w:lvl w:ilvl="2" w:tplc="04090005" w:tentative="1">
      <w:start w:val="1"/>
      <w:numFmt w:val="bullet"/>
      <w:lvlText w:val=""/>
      <w:lvlJc w:val="left"/>
      <w:pPr>
        <w:ind w:left="2161" w:hanging="360"/>
      </w:pPr>
      <w:rPr>
        <w:rFonts w:ascii="VNI-Times" w:hAnsi="VNI-Times" w:hint="default"/>
      </w:rPr>
    </w:lvl>
    <w:lvl w:ilvl="3" w:tplc="04090001" w:tentative="1">
      <w:start w:val="1"/>
      <w:numFmt w:val="bullet"/>
      <w:lvlText w:val=""/>
      <w:lvlJc w:val="left"/>
      <w:pPr>
        <w:ind w:left="2881" w:hanging="360"/>
      </w:pPr>
      <w:rPr>
        <w:rFonts w:ascii="VNI-Times" w:hAnsi="VNI-Times" w:hint="default"/>
      </w:rPr>
    </w:lvl>
    <w:lvl w:ilvl="4" w:tplc="04090003" w:tentative="1">
      <w:start w:val="1"/>
      <w:numFmt w:val="bullet"/>
      <w:lvlText w:val="o"/>
      <w:lvlJc w:val="left"/>
      <w:pPr>
        <w:ind w:left="3601" w:hanging="360"/>
      </w:pPr>
      <w:rPr>
        <w:rFonts w:ascii="VNI-Internet Mail" w:hAnsi="VNI-Internet Mail" w:hint="default"/>
      </w:rPr>
    </w:lvl>
    <w:lvl w:ilvl="5" w:tplc="04090005" w:tentative="1">
      <w:start w:val="1"/>
      <w:numFmt w:val="bullet"/>
      <w:lvlText w:val=""/>
      <w:lvlJc w:val="left"/>
      <w:pPr>
        <w:ind w:left="4321" w:hanging="360"/>
      </w:pPr>
      <w:rPr>
        <w:rFonts w:ascii="VNI-Times" w:hAnsi="VNI-Times" w:hint="default"/>
      </w:rPr>
    </w:lvl>
    <w:lvl w:ilvl="6" w:tplc="04090001" w:tentative="1">
      <w:start w:val="1"/>
      <w:numFmt w:val="bullet"/>
      <w:lvlText w:val=""/>
      <w:lvlJc w:val="left"/>
      <w:pPr>
        <w:ind w:left="5041" w:hanging="360"/>
      </w:pPr>
      <w:rPr>
        <w:rFonts w:ascii="VNI-Times" w:hAnsi="VNI-Times" w:hint="default"/>
      </w:rPr>
    </w:lvl>
    <w:lvl w:ilvl="7" w:tplc="04090003" w:tentative="1">
      <w:start w:val="1"/>
      <w:numFmt w:val="bullet"/>
      <w:lvlText w:val="o"/>
      <w:lvlJc w:val="left"/>
      <w:pPr>
        <w:ind w:left="5761" w:hanging="360"/>
      </w:pPr>
      <w:rPr>
        <w:rFonts w:ascii="VNI-Internet Mail" w:hAnsi="VNI-Internet Mail" w:hint="default"/>
      </w:rPr>
    </w:lvl>
    <w:lvl w:ilvl="8" w:tplc="04090005" w:tentative="1">
      <w:start w:val="1"/>
      <w:numFmt w:val="bullet"/>
      <w:lvlText w:val=""/>
      <w:lvlJc w:val="left"/>
      <w:pPr>
        <w:ind w:left="6481" w:hanging="360"/>
      </w:pPr>
      <w:rPr>
        <w:rFonts w:ascii="VNI-Times" w:hAnsi="VNI-Times" w:hint="default"/>
      </w:rPr>
    </w:lvl>
  </w:abstractNum>
  <w:abstractNum w:abstractNumId="7" w15:restartNumberingAfterBreak="0">
    <w:nsid w:val="1D614FB3"/>
    <w:multiLevelType w:val="hybridMultilevel"/>
    <w:tmpl w:val="32DCA7F6"/>
    <w:lvl w:ilvl="0" w:tplc="260C0F2E">
      <w:start w:val="1"/>
      <w:numFmt w:val="decimal"/>
      <w:lvlText w:val="%1."/>
      <w:lvlJc w:val="left"/>
      <w:pPr>
        <w:tabs>
          <w:tab w:val="num" w:pos="1440"/>
        </w:tabs>
        <w:ind w:left="144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830891"/>
    <w:multiLevelType w:val="multilevel"/>
    <w:tmpl w:val="113EB94C"/>
    <w:name w:val="List by 3T222"/>
    <w:lvl w:ilvl="0">
      <w:start w:val="1"/>
      <w:numFmt w:val="upperRoman"/>
      <w:pStyle w:val="PHN1"/>
      <w:lvlText w:val="PHẦN %1: "/>
      <w:lvlJc w:val="left"/>
      <w:pPr>
        <w:ind w:left="360" w:hanging="72"/>
      </w:pPr>
      <w:rPr>
        <w:rFonts w:ascii="Times New Roman" w:hAnsi="Times New Roman" w:hint="default"/>
        <w:b/>
        <w:sz w:val="34"/>
      </w:rPr>
    </w:lvl>
    <w:lvl w:ilvl="1">
      <w:start w:val="1"/>
      <w:numFmt w:val="decimal"/>
      <w:lvlText w:val="CHƯƠNG %2:"/>
      <w:lvlJc w:val="left"/>
      <w:pPr>
        <w:ind w:left="720" w:hanging="360"/>
      </w:pPr>
      <w:rPr>
        <w:rFonts w:ascii="Times New Roman" w:hAnsi="Times New Roman" w:hint="default"/>
        <w:b/>
        <w:sz w:val="34"/>
      </w:rPr>
    </w:lvl>
    <w:lvl w:ilvl="2">
      <w:start w:val="1"/>
      <w:numFmt w:val="decimal"/>
      <w:lvlText w:val="%2.%3. "/>
      <w:lvlJc w:val="left"/>
      <w:pPr>
        <w:ind w:left="1080" w:hanging="360"/>
      </w:pPr>
      <w:rPr>
        <w:rFonts w:ascii="Times New Roman" w:hAnsi="Times New Roman" w:hint="default"/>
        <w:b/>
        <w:sz w:val="30"/>
      </w:rPr>
    </w:lvl>
    <w:lvl w:ilvl="3">
      <w:start w:val="1"/>
      <w:numFmt w:val="decimal"/>
      <w:lvlText w:val="%2.%3.%4. "/>
      <w:lvlJc w:val="left"/>
      <w:pPr>
        <w:ind w:left="1440" w:hanging="360"/>
      </w:pPr>
      <w:rPr>
        <w:rFonts w:ascii="Times New Roman" w:hAnsi="Times New Roman" w:hint="default"/>
        <w:b/>
        <w:sz w:val="28"/>
      </w:rPr>
    </w:lvl>
    <w:lvl w:ilvl="4">
      <w:start w:val="1"/>
      <w:numFmt w:val="decimal"/>
      <w:lvlText w:val="%2.%3.%4.%5. "/>
      <w:lvlJc w:val="left"/>
      <w:pPr>
        <w:ind w:left="1800" w:hanging="360"/>
      </w:pPr>
      <w:rPr>
        <w:rFonts w:ascii="Times New Roman" w:hAnsi="Times New Roman" w:hint="default"/>
        <w:b/>
        <w:i/>
        <w:sz w:val="27"/>
      </w:rPr>
    </w:lvl>
    <w:lvl w:ilvl="5">
      <w:start w:val="1"/>
      <w:numFmt w:val="lowerLetter"/>
      <w:lvlText w:val="%6. "/>
      <w:lvlJc w:val="left"/>
      <w:pPr>
        <w:ind w:left="2160" w:hanging="360"/>
      </w:pPr>
      <w:rPr>
        <w:rFonts w:ascii="Times New Roman" w:hAnsi="Times New Roman" w:hint="default"/>
        <w:b w:val="0"/>
        <w:i/>
        <w:sz w:val="26"/>
        <w:u w:val="single"/>
      </w:rPr>
    </w:lvl>
    <w:lvl w:ilvl="6">
      <w:start w:val="1"/>
      <w:numFmt w:val="lowerRoman"/>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94C7B10"/>
    <w:multiLevelType w:val="multilevel"/>
    <w:tmpl w:val="4866DDEE"/>
    <w:styleLink w:val="Styleby3T"/>
    <w:lvl w:ilvl="0">
      <w:start w:val="1"/>
      <w:numFmt w:val="upperRoman"/>
      <w:lvlText w:val="PHẦN %1: "/>
      <w:lvlJc w:val="center"/>
      <w:pPr>
        <w:ind w:left="360" w:hanging="72"/>
      </w:pPr>
      <w:rPr>
        <w:rFonts w:ascii="Times New Roman" w:hAnsi="Times New Roman" w:hint="default"/>
        <w:b/>
        <w:sz w:val="34"/>
      </w:rPr>
    </w:lvl>
    <w:lvl w:ilvl="1">
      <w:start w:val="1"/>
      <w:numFmt w:val="decimal"/>
      <w:pStyle w:val="CHNG"/>
      <w:lvlText w:val="CHƯƠNG %2:"/>
      <w:lvlJc w:val="left"/>
      <w:pPr>
        <w:ind w:left="720" w:hanging="360"/>
      </w:pPr>
      <w:rPr>
        <w:rFonts w:ascii="Times New Roman" w:hAnsi="Times New Roman" w:hint="default"/>
        <w:b/>
        <w:sz w:val="32"/>
      </w:rPr>
    </w:lvl>
    <w:lvl w:ilvl="2">
      <w:start w:val="1"/>
      <w:numFmt w:val="decimal"/>
      <w:pStyle w:val="11"/>
      <w:lvlText w:val="%2.%3. "/>
      <w:lvlJc w:val="left"/>
      <w:pPr>
        <w:ind w:left="1080" w:hanging="360"/>
      </w:pPr>
      <w:rPr>
        <w:rFonts w:ascii="Times New Roman" w:hAnsi="Times New Roman" w:hint="default"/>
        <w:b/>
        <w:sz w:val="30"/>
      </w:rPr>
    </w:lvl>
    <w:lvl w:ilvl="3">
      <w:start w:val="1"/>
      <w:numFmt w:val="decimal"/>
      <w:lvlText w:val="%2.%3.%4. "/>
      <w:lvlJc w:val="left"/>
      <w:pPr>
        <w:ind w:left="1440" w:hanging="360"/>
      </w:pPr>
      <w:rPr>
        <w:rFonts w:ascii="Times New Roman" w:hAnsi="Times New Roman"/>
        <w:b/>
        <w:sz w:val="28"/>
      </w:rPr>
    </w:lvl>
    <w:lvl w:ilvl="4">
      <w:start w:val="1"/>
      <w:numFmt w:val="decimal"/>
      <w:lvlText w:val="%2.%3.%4.%5. "/>
      <w:lvlJc w:val="left"/>
      <w:pPr>
        <w:ind w:left="1800" w:hanging="360"/>
      </w:pPr>
      <w:rPr>
        <w:rFonts w:ascii="Times New Roman" w:hAnsi="Times New Roman"/>
        <w:b/>
        <w:i/>
        <w:sz w:val="27"/>
      </w:rPr>
    </w:lvl>
    <w:lvl w:ilvl="5">
      <w:start w:val="1"/>
      <w:numFmt w:val="lowerLetter"/>
      <w:lvlText w:val="%6. "/>
      <w:lvlJc w:val="left"/>
      <w:pPr>
        <w:ind w:left="2160" w:hanging="360"/>
      </w:pPr>
      <w:rPr>
        <w:rFonts w:ascii="Times New Roman" w:hAnsi="Times New Roman"/>
        <w:b w:val="0"/>
        <w:i/>
        <w:sz w:val="26"/>
        <w:u w:val="single"/>
      </w:rPr>
    </w:lvl>
    <w:lvl w:ilvl="6">
      <w:start w:val="1"/>
      <w:numFmt w:val="lowerRoman"/>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B5A5BAC"/>
    <w:multiLevelType w:val="multilevel"/>
    <w:tmpl w:val="C1E273F4"/>
    <w:lvl w:ilvl="0">
      <w:start w:val="1"/>
      <w:numFmt w:val="decimal"/>
      <w:pStyle w:val="Heading3"/>
      <w:lvlText w:val="%1."/>
      <w:lvlJc w:val="left"/>
      <w:pPr>
        <w:ind w:left="432" w:hanging="432"/>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4"/>
      <w:isLgl/>
      <w:suff w:val="space"/>
      <w:lvlText w:val="%1.%2."/>
      <w:lvlJc w:val="left"/>
      <w:pPr>
        <w:ind w:left="4616" w:hanging="504"/>
      </w:pPr>
      <w:rPr>
        <w:rFonts w:hint="default"/>
        <w:b/>
        <w:bCs w:val="0"/>
        <w:i w:val="0"/>
        <w:iCs w:val="0"/>
        <w:caps w:val="0"/>
        <w:smallCaps w:val="0"/>
        <w:strike w:val="0"/>
        <w:dstrike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5"/>
      <w:isLgl/>
      <w:suff w:val="space"/>
      <w:lvlText w:val="%1.%2.%3."/>
      <w:lvlJc w:val="left"/>
      <w:pPr>
        <w:ind w:left="720" w:hanging="720"/>
      </w:pPr>
      <w:rPr>
        <w:rFonts w:ascii="Times New Roman" w:hAnsi="Times New Roman" w:cs="Times New Roman" w:hint="default"/>
        <w:b/>
        <w:color w:val="000000" w:themeColor="text1"/>
      </w:rPr>
    </w:lvl>
    <w:lvl w:ilvl="3">
      <w:start w:val="1"/>
      <w:numFmt w:val="decimal"/>
      <w:lvlRestart w:val="0"/>
      <w:pStyle w:val="Heading6"/>
      <w:isLgl/>
      <w:suff w:val="space"/>
      <w:lvlText w:val="%4."/>
      <w:lvlJc w:val="left"/>
      <w:pPr>
        <w:ind w:left="1800" w:hanging="1233"/>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lvlText w:val="%5."/>
      <w:lvlJc w:val="left"/>
      <w:pPr>
        <w:ind w:left="2160" w:hanging="720"/>
      </w:pPr>
      <w:rPr>
        <w:rFonts w:hint="default"/>
      </w:rPr>
    </w:lvl>
    <w:lvl w:ilvl="5">
      <w:start w:val="1"/>
      <w:numFmt w:val="decimal"/>
      <w:isLgl/>
      <w:lvlText w:val="%1.%2.%3.%4.%5.%6"/>
      <w:lvlJc w:val="left"/>
      <w:pPr>
        <w:ind w:left="2520" w:hanging="720"/>
      </w:pPr>
      <w:rPr>
        <w:rFonts w:hint="default"/>
      </w:rPr>
    </w:lvl>
    <w:lvl w:ilvl="6">
      <w:start w:val="1"/>
      <w:numFmt w:val="decimal"/>
      <w:isLgl/>
      <w:lvlText w:val="%1.%2.%3.%4.%5.%6.%7"/>
      <w:lvlJc w:val="left"/>
      <w:pPr>
        <w:ind w:left="2880" w:hanging="720"/>
      </w:pPr>
      <w:rPr>
        <w:rFonts w:hint="default"/>
      </w:rPr>
    </w:lvl>
    <w:lvl w:ilvl="7">
      <w:start w:val="1"/>
      <w:numFmt w:val="decimal"/>
      <w:isLgl/>
      <w:lvlText w:val="%1.%2.%3.%4.%5.%6.%7.%8"/>
      <w:lvlJc w:val="left"/>
      <w:pPr>
        <w:ind w:left="3240" w:hanging="720"/>
      </w:pPr>
      <w:rPr>
        <w:rFonts w:hint="default"/>
      </w:rPr>
    </w:lvl>
    <w:lvl w:ilvl="8">
      <w:start w:val="1"/>
      <w:numFmt w:val="decimal"/>
      <w:isLgl/>
      <w:lvlText w:val="%1.%2.%3.%4.%5.%6.%7.%8.%9"/>
      <w:lvlJc w:val="left"/>
      <w:pPr>
        <w:ind w:left="3600" w:hanging="720"/>
      </w:pPr>
      <w:rPr>
        <w:rFonts w:hint="default"/>
      </w:rPr>
    </w:lvl>
  </w:abstractNum>
  <w:abstractNum w:abstractNumId="11" w15:restartNumberingAfterBreak="0">
    <w:nsid w:val="2C8B1C90"/>
    <w:multiLevelType w:val="hybridMultilevel"/>
    <w:tmpl w:val="CFFA3814"/>
    <w:lvl w:ilvl="0" w:tplc="7228C39C">
      <w:start w:val="1"/>
      <w:numFmt w:val="decimal"/>
      <w:pStyle w:val="Tablecentertext1"/>
      <w:lvlText w:val="TABLE %1."/>
      <w:lvlJc w:val="left"/>
      <w:pPr>
        <w:tabs>
          <w:tab w:val="num" w:pos="1418"/>
        </w:tabs>
        <w:ind w:left="1418" w:hanging="1418"/>
      </w:pPr>
      <w:rPr>
        <w:rFonts w:ascii="Times New Roman" w:hAnsi="Times New Roman" w:hint="default"/>
        <w:b/>
        <w:i w:val="0"/>
        <w:sz w:val="24"/>
      </w:rPr>
    </w:lvl>
    <w:lvl w:ilvl="1" w:tplc="69FEAD06" w:tentative="1">
      <w:start w:val="1"/>
      <w:numFmt w:val="lowerLetter"/>
      <w:lvlText w:val="%2."/>
      <w:lvlJc w:val="left"/>
      <w:pPr>
        <w:tabs>
          <w:tab w:val="num" w:pos="1440"/>
        </w:tabs>
        <w:ind w:left="1440" w:hanging="360"/>
      </w:pPr>
    </w:lvl>
    <w:lvl w:ilvl="2" w:tplc="39A01262"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FC553E2"/>
    <w:multiLevelType w:val="hybridMultilevel"/>
    <w:tmpl w:val="C0A4FAD6"/>
    <w:lvl w:ilvl="0" w:tplc="04090009">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9">
      <w:start w:val="1"/>
      <w:numFmt w:val="bullet"/>
      <w:lvlText w:val=""/>
      <w:lvlJc w:val="left"/>
      <w:pPr>
        <w:ind w:left="3960" w:hanging="360"/>
      </w:pPr>
      <w:rPr>
        <w:rFonts w:ascii="Wingdings" w:hAnsi="Wingdings" w:hint="default"/>
      </w:rPr>
    </w:lvl>
    <w:lvl w:ilvl="4" w:tplc="04090009">
      <w:start w:val="1"/>
      <w:numFmt w:val="bullet"/>
      <w:lvlText w:val=""/>
      <w:lvlJc w:val="left"/>
      <w:pPr>
        <w:ind w:left="4680" w:hanging="360"/>
      </w:pPr>
      <w:rPr>
        <w:rFonts w:ascii="Wingdings" w:hAnsi="Wingdings" w:hint="default"/>
      </w:rPr>
    </w:lvl>
    <w:lvl w:ilvl="5" w:tplc="04090005">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AF1688C"/>
    <w:multiLevelType w:val="hybridMultilevel"/>
    <w:tmpl w:val="703AEF38"/>
    <w:lvl w:ilvl="0" w:tplc="3FD4F3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B377B69"/>
    <w:multiLevelType w:val="multilevel"/>
    <w:tmpl w:val="4866DDEE"/>
    <w:name w:val="List by 3T22222"/>
    <w:numStyleLink w:val="Styleby3T"/>
  </w:abstractNum>
  <w:abstractNum w:abstractNumId="15" w15:restartNumberingAfterBreak="0">
    <w:nsid w:val="3B3E6FE2"/>
    <w:multiLevelType w:val="hybridMultilevel"/>
    <w:tmpl w:val="B344D99E"/>
    <w:lvl w:ilvl="0" w:tplc="FFFFFFFF">
      <w:start w:val="1"/>
      <w:numFmt w:val="bullet"/>
      <w:pStyle w:val="HOATHI1"/>
      <w:lvlText w:val=""/>
      <w:lvlJc w:val="left"/>
      <w:pPr>
        <w:tabs>
          <w:tab w:val="num" w:pos="1350"/>
        </w:tabs>
        <w:ind w:left="1350" w:hanging="360"/>
      </w:pPr>
      <w:rPr>
        <w:rFonts w:ascii="Wingdings" w:hAnsi="Wingdings" w:hint="default"/>
      </w:rPr>
    </w:lvl>
    <w:lvl w:ilvl="1" w:tplc="FFFFFFFF">
      <w:start w:val="1"/>
      <w:numFmt w:val="decimal"/>
      <w:lvlText w:val="%2."/>
      <w:lvlJc w:val="left"/>
      <w:pPr>
        <w:tabs>
          <w:tab w:val="num" w:pos="2120"/>
        </w:tabs>
        <w:ind w:left="2120" w:hanging="360"/>
      </w:pPr>
    </w:lvl>
    <w:lvl w:ilvl="2" w:tplc="FFFFFFFF">
      <w:start w:val="1"/>
      <w:numFmt w:val="bullet"/>
      <w:lvlText w:val=""/>
      <w:lvlJc w:val="left"/>
      <w:pPr>
        <w:tabs>
          <w:tab w:val="num" w:pos="2840"/>
        </w:tabs>
        <w:ind w:left="2840" w:hanging="360"/>
      </w:pPr>
      <w:rPr>
        <w:rFonts w:ascii="Wingdings" w:hAnsi="Wingdings" w:hint="default"/>
      </w:rPr>
    </w:lvl>
    <w:lvl w:ilvl="3" w:tplc="FFFFFFFF">
      <w:start w:val="1"/>
      <w:numFmt w:val="bullet"/>
      <w:lvlText w:val="-"/>
      <w:lvlJc w:val="left"/>
      <w:pPr>
        <w:tabs>
          <w:tab w:val="num" w:pos="360"/>
        </w:tabs>
        <w:ind w:left="360" w:hanging="360"/>
      </w:pPr>
      <w:rPr>
        <w:rFonts w:ascii="Times New Roman" w:eastAsia="Times New Roman" w:hAnsi="Times New Roman" w:cs="Times New Roman" w:hint="default"/>
      </w:rPr>
    </w:lvl>
    <w:lvl w:ilvl="4" w:tplc="FFFFFFFF">
      <w:start w:val="1"/>
      <w:numFmt w:val="bullet"/>
      <w:lvlText w:val="o"/>
      <w:lvlJc w:val="left"/>
      <w:pPr>
        <w:tabs>
          <w:tab w:val="num" w:pos="4280"/>
        </w:tabs>
        <w:ind w:left="4280" w:hanging="360"/>
      </w:pPr>
      <w:rPr>
        <w:rFonts w:ascii="Courier New" w:hAnsi="Courier New" w:cs="Courier New" w:hint="default"/>
      </w:rPr>
    </w:lvl>
    <w:lvl w:ilvl="5" w:tplc="FFFFFFFF" w:tentative="1">
      <w:start w:val="1"/>
      <w:numFmt w:val="bullet"/>
      <w:lvlText w:val=""/>
      <w:lvlJc w:val="left"/>
      <w:pPr>
        <w:tabs>
          <w:tab w:val="num" w:pos="5000"/>
        </w:tabs>
        <w:ind w:left="5000" w:hanging="360"/>
      </w:pPr>
      <w:rPr>
        <w:rFonts w:ascii="Wingdings" w:hAnsi="Wingdings" w:hint="default"/>
      </w:rPr>
    </w:lvl>
    <w:lvl w:ilvl="6" w:tplc="FFFFFFFF" w:tentative="1">
      <w:start w:val="1"/>
      <w:numFmt w:val="bullet"/>
      <w:lvlText w:val=""/>
      <w:lvlJc w:val="left"/>
      <w:pPr>
        <w:tabs>
          <w:tab w:val="num" w:pos="5720"/>
        </w:tabs>
        <w:ind w:left="5720" w:hanging="360"/>
      </w:pPr>
      <w:rPr>
        <w:rFonts w:ascii="Symbol" w:hAnsi="Symbol" w:hint="default"/>
      </w:rPr>
    </w:lvl>
    <w:lvl w:ilvl="7" w:tplc="FFFFFFFF" w:tentative="1">
      <w:start w:val="1"/>
      <w:numFmt w:val="bullet"/>
      <w:lvlText w:val="o"/>
      <w:lvlJc w:val="left"/>
      <w:pPr>
        <w:tabs>
          <w:tab w:val="num" w:pos="6440"/>
        </w:tabs>
        <w:ind w:left="6440" w:hanging="360"/>
      </w:pPr>
      <w:rPr>
        <w:rFonts w:ascii="Courier New" w:hAnsi="Courier New" w:cs="Courier New" w:hint="default"/>
      </w:rPr>
    </w:lvl>
    <w:lvl w:ilvl="8" w:tplc="FFFFFFFF" w:tentative="1">
      <w:start w:val="1"/>
      <w:numFmt w:val="bullet"/>
      <w:lvlText w:val=""/>
      <w:lvlJc w:val="left"/>
      <w:pPr>
        <w:tabs>
          <w:tab w:val="num" w:pos="7160"/>
        </w:tabs>
        <w:ind w:left="7160" w:hanging="360"/>
      </w:pPr>
      <w:rPr>
        <w:rFonts w:ascii="Wingdings" w:hAnsi="Wingdings" w:hint="default"/>
      </w:rPr>
    </w:lvl>
  </w:abstractNum>
  <w:abstractNum w:abstractNumId="16" w15:restartNumberingAfterBreak="0">
    <w:nsid w:val="3D4536DC"/>
    <w:multiLevelType w:val="hybridMultilevel"/>
    <w:tmpl w:val="B9F20484"/>
    <w:name w:val="List by 3T22222223"/>
    <w:lvl w:ilvl="0" w:tplc="A5CAB8AE">
      <w:start w:val="1"/>
      <w:numFmt w:val="decimal"/>
      <w:lvlText w:val="Hình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AB021B"/>
    <w:multiLevelType w:val="multilevel"/>
    <w:tmpl w:val="E6CCB622"/>
    <w:lvl w:ilvl="0">
      <w:start w:val="1"/>
      <w:numFmt w:val="upperRoman"/>
      <w:pStyle w:val="LaMa"/>
      <w:lvlText w:val="%1."/>
      <w:lvlJc w:val="left"/>
      <w:pPr>
        <w:tabs>
          <w:tab w:val="num" w:pos="454"/>
        </w:tabs>
        <w:ind w:left="0" w:firstLine="0"/>
      </w:pPr>
      <w:rPr>
        <w:rFonts w:ascii="Times New Roman" w:hAnsi="Times New Roman" w:hint="default"/>
        <w:b/>
        <w:i w:val="0"/>
        <w:caps/>
        <w:sz w:val="28"/>
        <w:szCs w:val="28"/>
      </w:rPr>
    </w:lvl>
    <w:lvl w:ilvl="1">
      <w:start w:val="1"/>
      <w:numFmt w:val="upperLetter"/>
      <w:pStyle w:val="ALON"/>
      <w:lvlText w:val="%2."/>
      <w:lvlJc w:val="left"/>
      <w:pPr>
        <w:tabs>
          <w:tab w:val="num" w:pos="680"/>
        </w:tabs>
        <w:ind w:left="0" w:firstLine="284"/>
      </w:pPr>
      <w:rPr>
        <w:rFonts w:ascii="Times New Roman" w:hAnsi="Times New Roman" w:hint="default"/>
        <w:b/>
        <w:i w:val="0"/>
        <w:caps w:val="0"/>
        <w:sz w:val="26"/>
        <w:szCs w:val="26"/>
      </w:rPr>
    </w:lvl>
    <w:lvl w:ilvl="2">
      <w:start w:val="1"/>
      <w:numFmt w:val="decimal"/>
      <w:lvlText w:val="1.%3."/>
      <w:lvlJc w:val="left"/>
      <w:pPr>
        <w:tabs>
          <w:tab w:val="num" w:pos="1021"/>
        </w:tabs>
        <w:ind w:left="1021" w:hanging="454"/>
      </w:pPr>
      <w:rPr>
        <w:rFonts w:hint="default"/>
        <w:b/>
        <w:i w:val="0"/>
        <w:caps/>
        <w:sz w:val="26"/>
        <w:szCs w:val="26"/>
      </w:rPr>
    </w:lvl>
    <w:lvl w:ilvl="3">
      <w:start w:val="1"/>
      <w:numFmt w:val="decimal"/>
      <w:lvlText w:val="3.3.%4."/>
      <w:lvlJc w:val="left"/>
      <w:pPr>
        <w:tabs>
          <w:tab w:val="num" w:pos="1097"/>
        </w:tabs>
        <w:ind w:left="1097" w:hanging="360"/>
      </w:pPr>
      <w:rPr>
        <w:rFonts w:hint="default"/>
        <w:b/>
        <w:i w:val="0"/>
        <w:caps/>
        <w:sz w:val="26"/>
        <w:szCs w:val="26"/>
      </w:rPr>
    </w:lvl>
    <w:lvl w:ilvl="4">
      <w:start w:val="1"/>
      <w:numFmt w:val="bullet"/>
      <w:pStyle w:val="Hoathi"/>
      <w:lvlText w:val=""/>
      <w:lvlJc w:val="left"/>
      <w:pPr>
        <w:tabs>
          <w:tab w:val="num" w:pos="1304"/>
        </w:tabs>
        <w:ind w:left="1021" w:firstLine="0"/>
      </w:pPr>
      <w:rPr>
        <w:rFonts w:ascii="Symbol" w:hAnsi="Symbol" w:hint="default"/>
        <w:b w:val="0"/>
        <w:i w:val="0"/>
        <w:color w:val="auto"/>
        <w:sz w:val="26"/>
      </w:rPr>
    </w:lvl>
    <w:lvl w:ilvl="5">
      <w:start w:val="1"/>
      <w:numFmt w:val="bullet"/>
      <w:pStyle w:val="Dautru"/>
      <w:lvlText w:val=""/>
      <w:lvlJc w:val="left"/>
      <w:pPr>
        <w:tabs>
          <w:tab w:val="num" w:pos="283"/>
        </w:tabs>
        <w:ind w:left="0" w:firstLine="0"/>
      </w:pPr>
      <w:rPr>
        <w:rFonts w:ascii="Symbol" w:hAnsi="Symbol" w:hint="default"/>
        <w:color w:val="auto"/>
      </w:rPr>
    </w:lvl>
    <w:lvl w:ilvl="6">
      <w:start w:val="1"/>
      <w:numFmt w:val="bullet"/>
      <w:pStyle w:val="DauCong"/>
      <w:lvlText w:val=""/>
      <w:lvlJc w:val="left"/>
      <w:pPr>
        <w:tabs>
          <w:tab w:val="num" w:pos="851"/>
        </w:tabs>
        <w:ind w:left="567" w:firstLine="0"/>
      </w:pPr>
      <w:rPr>
        <w:rFonts w:ascii="Symbol" w:hAnsi="Symbol" w:hint="default"/>
        <w:color w:val="auto"/>
      </w:rPr>
    </w:lvl>
    <w:lvl w:ilvl="7">
      <w:start w:val="1"/>
      <w:numFmt w:val="bullet"/>
      <w:pStyle w:val="DauCham"/>
      <w:lvlText w:val=""/>
      <w:lvlJc w:val="left"/>
      <w:pPr>
        <w:tabs>
          <w:tab w:val="num" w:pos="851"/>
        </w:tabs>
        <w:ind w:left="567" w:firstLine="0"/>
      </w:pPr>
      <w:rPr>
        <w:rFonts w:ascii="Symbol" w:hAnsi="Symbol" w:hint="default"/>
        <w:color w:val="auto"/>
      </w:rPr>
    </w:lvl>
    <w:lvl w:ilvl="8">
      <w:start w:val="1"/>
      <w:numFmt w:val="none"/>
      <w:pStyle w:val="Doanvan"/>
      <w:lvlText w:val=""/>
      <w:lvlJc w:val="left"/>
      <w:pPr>
        <w:tabs>
          <w:tab w:val="num" w:pos="284"/>
        </w:tabs>
        <w:ind w:left="0" w:firstLine="0"/>
      </w:pPr>
      <w:rPr>
        <w:rFonts w:ascii="Times New Roman" w:hAnsi="Times New Roman" w:hint="default"/>
        <w:b w:val="0"/>
        <w:i w:val="0"/>
        <w:sz w:val="26"/>
        <w:szCs w:val="26"/>
      </w:rPr>
    </w:lvl>
  </w:abstractNum>
  <w:abstractNum w:abstractNumId="18" w15:restartNumberingAfterBreak="0">
    <w:nsid w:val="46F572FA"/>
    <w:multiLevelType w:val="multilevel"/>
    <w:tmpl w:val="D1EE5732"/>
    <w:lvl w:ilvl="0">
      <w:start w:val="1"/>
      <w:numFmt w:val="upperRoman"/>
      <w:lvlText w:val="PHẦN %1."/>
      <w:lvlJc w:val="left"/>
      <w:pPr>
        <w:tabs>
          <w:tab w:val="num" w:pos="72"/>
        </w:tabs>
        <w:ind w:left="0" w:firstLine="0"/>
      </w:pPr>
      <w:rPr>
        <w:rFonts w:ascii="Times New Roman" w:hAnsi="Times New Roman" w:hint="default"/>
        <w:b/>
        <w:i w:val="0"/>
        <w:sz w:val="28"/>
        <w:szCs w:val="28"/>
      </w:rPr>
    </w:lvl>
    <w:lvl w:ilvl="1">
      <w:start w:val="1"/>
      <w:numFmt w:val="upperLetter"/>
      <w:lvlText w:val="%2."/>
      <w:lvlJc w:val="left"/>
      <w:pPr>
        <w:tabs>
          <w:tab w:val="num" w:pos="578"/>
        </w:tabs>
        <w:ind w:left="578" w:hanging="578"/>
      </w:pPr>
      <w:rPr>
        <w:rFonts w:ascii="Times New Roman" w:hAnsi="Times New Roman" w:hint="default"/>
        <w:b/>
        <w:i w:val="0"/>
        <w:sz w:val="26"/>
        <w:szCs w:val="26"/>
      </w:rPr>
    </w:lvl>
    <w:lvl w:ilvl="2">
      <w:start w:val="1"/>
      <w:numFmt w:val="upperRoman"/>
      <w:lvlText w:val="%3."/>
      <w:lvlJc w:val="left"/>
      <w:pPr>
        <w:tabs>
          <w:tab w:val="num" w:pos="578"/>
        </w:tabs>
        <w:ind w:left="578" w:hanging="578"/>
      </w:pPr>
      <w:rPr>
        <w:rFonts w:ascii="Times New Roman" w:hAnsi="Times New Roman" w:hint="default"/>
        <w:b/>
        <w:i w:val="0"/>
        <w:sz w:val="26"/>
        <w:szCs w:val="26"/>
      </w:rPr>
    </w:lvl>
    <w:lvl w:ilvl="3">
      <w:start w:val="1"/>
      <w:numFmt w:val="decimal"/>
      <w:lvlText w:val="%4."/>
      <w:lvlJc w:val="left"/>
      <w:pPr>
        <w:tabs>
          <w:tab w:val="num" w:pos="936"/>
        </w:tabs>
        <w:ind w:left="936" w:hanging="358"/>
      </w:pPr>
      <w:rPr>
        <w:rFonts w:ascii="Times New Roman" w:hAnsi="Times New Roman" w:hint="default"/>
        <w:b/>
        <w:i/>
        <w:sz w:val="26"/>
        <w:szCs w:val="26"/>
      </w:rPr>
    </w:lvl>
    <w:lvl w:ilvl="4">
      <w:start w:val="1"/>
      <w:numFmt w:val="decimal"/>
      <w:lvlText w:val="%5. "/>
      <w:lvlJc w:val="left"/>
      <w:pPr>
        <w:tabs>
          <w:tab w:val="num" w:pos="357"/>
        </w:tabs>
        <w:ind w:left="357" w:hanging="357"/>
      </w:pPr>
      <w:rPr>
        <w:rFonts w:ascii=".VnTime" w:hAnsi=".VnTime" w:hint="default"/>
        <w:b w:val="0"/>
        <w:i w:val="0"/>
        <w:sz w:val="26"/>
        <w:szCs w:val="26"/>
      </w:rPr>
    </w:lvl>
    <w:lvl w:ilvl="5">
      <w:start w:val="1"/>
      <w:numFmt w:val="decimal"/>
      <w:lvlText w:val="%4.%6"/>
      <w:lvlJc w:val="left"/>
      <w:pPr>
        <w:tabs>
          <w:tab w:val="num" w:pos="1077"/>
        </w:tabs>
        <w:ind w:left="1077" w:hanging="499"/>
      </w:pPr>
      <w:rPr>
        <w:rFonts w:ascii=".VnTime" w:hAnsi=".VnTime" w:hint="default"/>
        <w:b/>
        <w:i/>
        <w:sz w:val="26"/>
        <w:szCs w:val="26"/>
      </w:rPr>
    </w:lvl>
    <w:lvl w:ilvl="6">
      <w:start w:val="1"/>
      <w:numFmt w:val="lowerLetter"/>
      <w:pStyle w:val="StyleHeading7Arial"/>
      <w:lvlText w:val="%7)"/>
      <w:lvlJc w:val="left"/>
      <w:pPr>
        <w:tabs>
          <w:tab w:val="num" w:pos="936"/>
        </w:tabs>
        <w:ind w:left="936" w:hanging="358"/>
      </w:pPr>
      <w:rPr>
        <w:rFonts w:ascii="Times New Roman" w:hAnsi="Times New Roman" w:hint="default"/>
        <w:b w:val="0"/>
        <w:i w:val="0"/>
        <w:sz w:val="26"/>
        <w:szCs w:val="26"/>
      </w:rPr>
    </w:lvl>
    <w:lvl w:ilvl="7">
      <w:start w:val="1"/>
      <w:numFmt w:val="lowerLetter"/>
      <w:lvlText w:val="%8)"/>
      <w:lvlJc w:val="left"/>
      <w:pPr>
        <w:tabs>
          <w:tab w:val="num" w:pos="0"/>
        </w:tabs>
        <w:ind w:left="578" w:firstLine="0"/>
      </w:pPr>
      <w:rPr>
        <w:rFonts w:ascii=".VnTime" w:hAnsi=".VnTime" w:hint="default"/>
        <w:b w:val="0"/>
        <w:i/>
        <w:sz w:val="26"/>
        <w:szCs w:val="26"/>
      </w:rPr>
    </w:lvl>
    <w:lvl w:ilvl="8">
      <w:start w:val="1"/>
      <w:numFmt w:val="decimal"/>
      <w:lvlRestart w:val="3"/>
      <w:lvlText w:val="H×nh %3.%9"/>
      <w:lvlJc w:val="center"/>
      <w:pPr>
        <w:tabs>
          <w:tab w:val="num" w:pos="5832"/>
        </w:tabs>
        <w:ind w:left="5472" w:hanging="5472"/>
      </w:pPr>
      <w:rPr>
        <w:rFonts w:ascii=".VnTime" w:hAnsi=".VnTime" w:hint="default"/>
        <w:b w:val="0"/>
        <w:i w:val="0"/>
        <w:sz w:val="26"/>
        <w:szCs w:val="26"/>
      </w:rPr>
    </w:lvl>
  </w:abstractNum>
  <w:abstractNum w:abstractNumId="19" w15:restartNumberingAfterBreak="0">
    <w:nsid w:val="51BE34F7"/>
    <w:multiLevelType w:val="singleLevel"/>
    <w:tmpl w:val="9028BB3A"/>
    <w:lvl w:ilvl="0">
      <w:start w:val="1"/>
      <w:numFmt w:val="bullet"/>
      <w:pStyle w:val="Tabletext1"/>
      <w:lvlText w:val=""/>
      <w:lvlJc w:val="left"/>
      <w:pPr>
        <w:tabs>
          <w:tab w:val="num" w:pos="1211"/>
        </w:tabs>
        <w:ind w:left="113" w:firstLine="738"/>
      </w:pPr>
      <w:rPr>
        <w:rFonts w:ascii="Wingdings" w:hAnsi="Wingdings" w:hint="default"/>
        <w:sz w:val="16"/>
      </w:rPr>
    </w:lvl>
  </w:abstractNum>
  <w:abstractNum w:abstractNumId="20" w15:restartNumberingAfterBreak="0">
    <w:nsid w:val="52D9198D"/>
    <w:multiLevelType w:val="hybridMultilevel"/>
    <w:tmpl w:val="DD7A37E8"/>
    <w:lvl w:ilvl="0" w:tplc="B0D42128">
      <w:numFmt w:val="bullet"/>
      <w:lvlText w:val="-"/>
      <w:lvlJc w:val="left"/>
      <w:pPr>
        <w:ind w:left="1260" w:hanging="360"/>
      </w:pPr>
      <w:rPr>
        <w:rFonts w:ascii="Times New Roman" w:eastAsia="Times New Roman" w:hAnsi="Times New Roman" w:hint="default"/>
        <w:w w:val="100"/>
        <w:sz w:val="28"/>
      </w:rPr>
    </w:lvl>
    <w:lvl w:ilvl="1" w:tplc="04090003" w:tentative="1">
      <w:start w:val="1"/>
      <w:numFmt w:val="bullet"/>
      <w:lvlText w:val="o"/>
      <w:lvlJc w:val="left"/>
      <w:pPr>
        <w:ind w:left="2136" w:hanging="360"/>
      </w:pPr>
      <w:rPr>
        <w:rFonts w:ascii="Courier New" w:hAnsi="Courier New" w:cs="Courier New" w:hint="default"/>
      </w:rPr>
    </w:lvl>
    <w:lvl w:ilvl="2" w:tplc="04090005" w:tentative="1">
      <w:start w:val="1"/>
      <w:numFmt w:val="bullet"/>
      <w:lvlText w:val=""/>
      <w:lvlJc w:val="left"/>
      <w:pPr>
        <w:ind w:left="2856" w:hanging="360"/>
      </w:pPr>
      <w:rPr>
        <w:rFonts w:ascii="Wingdings" w:hAnsi="Wingdings" w:hint="default"/>
      </w:rPr>
    </w:lvl>
    <w:lvl w:ilvl="3" w:tplc="04090001" w:tentative="1">
      <w:start w:val="1"/>
      <w:numFmt w:val="bullet"/>
      <w:lvlText w:val=""/>
      <w:lvlJc w:val="left"/>
      <w:pPr>
        <w:ind w:left="3576" w:hanging="360"/>
      </w:pPr>
      <w:rPr>
        <w:rFonts w:ascii="Symbol" w:hAnsi="Symbol" w:hint="default"/>
      </w:rPr>
    </w:lvl>
    <w:lvl w:ilvl="4" w:tplc="04090003" w:tentative="1">
      <w:start w:val="1"/>
      <w:numFmt w:val="bullet"/>
      <w:lvlText w:val="o"/>
      <w:lvlJc w:val="left"/>
      <w:pPr>
        <w:ind w:left="4296" w:hanging="360"/>
      </w:pPr>
      <w:rPr>
        <w:rFonts w:ascii="Courier New" w:hAnsi="Courier New" w:cs="Courier New" w:hint="default"/>
      </w:rPr>
    </w:lvl>
    <w:lvl w:ilvl="5" w:tplc="04090005" w:tentative="1">
      <w:start w:val="1"/>
      <w:numFmt w:val="bullet"/>
      <w:lvlText w:val=""/>
      <w:lvlJc w:val="left"/>
      <w:pPr>
        <w:ind w:left="5016" w:hanging="360"/>
      </w:pPr>
      <w:rPr>
        <w:rFonts w:ascii="Wingdings" w:hAnsi="Wingdings" w:hint="default"/>
      </w:rPr>
    </w:lvl>
    <w:lvl w:ilvl="6" w:tplc="04090001" w:tentative="1">
      <w:start w:val="1"/>
      <w:numFmt w:val="bullet"/>
      <w:lvlText w:val=""/>
      <w:lvlJc w:val="left"/>
      <w:pPr>
        <w:ind w:left="5736" w:hanging="360"/>
      </w:pPr>
      <w:rPr>
        <w:rFonts w:ascii="Symbol" w:hAnsi="Symbol" w:hint="default"/>
      </w:rPr>
    </w:lvl>
    <w:lvl w:ilvl="7" w:tplc="04090003" w:tentative="1">
      <w:start w:val="1"/>
      <w:numFmt w:val="bullet"/>
      <w:lvlText w:val="o"/>
      <w:lvlJc w:val="left"/>
      <w:pPr>
        <w:ind w:left="6456" w:hanging="360"/>
      </w:pPr>
      <w:rPr>
        <w:rFonts w:ascii="Courier New" w:hAnsi="Courier New" w:cs="Courier New" w:hint="default"/>
      </w:rPr>
    </w:lvl>
    <w:lvl w:ilvl="8" w:tplc="04090005" w:tentative="1">
      <w:start w:val="1"/>
      <w:numFmt w:val="bullet"/>
      <w:lvlText w:val=""/>
      <w:lvlJc w:val="left"/>
      <w:pPr>
        <w:ind w:left="7176" w:hanging="360"/>
      </w:pPr>
      <w:rPr>
        <w:rFonts w:ascii="Wingdings" w:hAnsi="Wingdings" w:hint="default"/>
      </w:rPr>
    </w:lvl>
  </w:abstractNum>
  <w:abstractNum w:abstractNumId="21" w15:restartNumberingAfterBreak="0">
    <w:nsid w:val="55C10641"/>
    <w:multiLevelType w:val="multilevel"/>
    <w:tmpl w:val="3E7A5F9C"/>
    <w:styleLink w:val="Style6"/>
    <w:lvl w:ilvl="0">
      <w:start w:val="1"/>
      <w:numFmt w:val="decimal"/>
      <w:lvlText w:val="%1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93B718B"/>
    <w:multiLevelType w:val="hybridMultilevel"/>
    <w:tmpl w:val="703AEF38"/>
    <w:lvl w:ilvl="0" w:tplc="3FD4F3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0AE3B88"/>
    <w:multiLevelType w:val="hybridMultilevel"/>
    <w:tmpl w:val="93C8FEA8"/>
    <w:name w:val="List by 3T2223"/>
    <w:lvl w:ilvl="0" w:tplc="04090009">
      <w:start w:val="1"/>
      <w:numFmt w:val="bullet"/>
      <w:lvlText w:val=""/>
      <w:lvlJc w:val="left"/>
      <w:pPr>
        <w:ind w:left="720" w:hanging="360"/>
      </w:pPr>
      <w:rPr>
        <w:rFonts w:ascii="Wingdings" w:hAnsi="Wingdings" w:hint="default"/>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F4693D"/>
    <w:multiLevelType w:val="singleLevel"/>
    <w:tmpl w:val="17768AC6"/>
    <w:lvl w:ilvl="0">
      <w:start w:val="1"/>
      <w:numFmt w:val="bullet"/>
      <w:pStyle w:val="Bullet"/>
      <w:lvlText w:val=""/>
      <w:lvlJc w:val="left"/>
      <w:pPr>
        <w:tabs>
          <w:tab w:val="num" w:pos="2061"/>
        </w:tabs>
        <w:ind w:left="2058" w:hanging="357"/>
      </w:pPr>
      <w:rPr>
        <w:rFonts w:ascii="Symbol" w:hAnsi="Symbol" w:hint="default"/>
        <w:sz w:val="16"/>
      </w:rPr>
    </w:lvl>
  </w:abstractNum>
  <w:abstractNum w:abstractNumId="25" w15:restartNumberingAfterBreak="0">
    <w:nsid w:val="64A67CCA"/>
    <w:multiLevelType w:val="multilevel"/>
    <w:tmpl w:val="674E9FDA"/>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heme="majorEastAsia"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87938CF"/>
    <w:multiLevelType w:val="hybridMultilevel"/>
    <w:tmpl w:val="DB481786"/>
    <w:lvl w:ilvl="0" w:tplc="FFFFFFFF">
      <w:start w:val="17"/>
      <w:numFmt w:val="bullet"/>
      <w:pStyle w:val="Tablerighttext1"/>
      <w:lvlText w:val="-"/>
      <w:lvlJc w:val="left"/>
      <w:pPr>
        <w:tabs>
          <w:tab w:val="num" w:pos="360"/>
        </w:tabs>
        <w:ind w:left="360" w:hanging="36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A726C5E"/>
    <w:multiLevelType w:val="multilevel"/>
    <w:tmpl w:val="2DBA96EA"/>
    <w:lvl w:ilvl="0">
      <w:start w:val="1"/>
      <w:numFmt w:val="decimal"/>
      <w:lvlText w:val="%1"/>
      <w:lvlJc w:val="left"/>
      <w:pPr>
        <w:ind w:left="855" w:hanging="855"/>
      </w:pPr>
      <w:rPr>
        <w:rFonts w:hint="default"/>
      </w:rPr>
    </w:lvl>
    <w:lvl w:ilvl="1">
      <w:start w:val="3"/>
      <w:numFmt w:val="decimal"/>
      <w:lvlText w:val="%1.%2"/>
      <w:lvlJc w:val="left"/>
      <w:pPr>
        <w:ind w:left="1125" w:hanging="855"/>
      </w:pPr>
      <w:rPr>
        <w:rFonts w:hint="default"/>
      </w:rPr>
    </w:lvl>
    <w:lvl w:ilvl="2">
      <w:start w:val="3"/>
      <w:numFmt w:val="decimal"/>
      <w:lvlText w:val="%1.%2.%3"/>
      <w:lvlJc w:val="left"/>
      <w:pPr>
        <w:ind w:left="855" w:hanging="855"/>
      </w:pPr>
      <w:rPr>
        <w:rFonts w:hint="default"/>
      </w:rPr>
    </w:lvl>
    <w:lvl w:ilvl="3">
      <w:start w:val="1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2BE2CC1"/>
    <w:multiLevelType w:val="hybridMultilevel"/>
    <w:tmpl w:val="32DCA7F6"/>
    <w:lvl w:ilvl="0" w:tplc="260C0F2E">
      <w:start w:val="1"/>
      <w:numFmt w:val="decimal"/>
      <w:lvlText w:val="%1."/>
      <w:lvlJc w:val="left"/>
      <w:pPr>
        <w:tabs>
          <w:tab w:val="num" w:pos="1440"/>
        </w:tabs>
        <w:ind w:left="144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10BD9"/>
    <w:multiLevelType w:val="singleLevel"/>
    <w:tmpl w:val="83A4975E"/>
    <w:lvl w:ilvl="0">
      <w:start w:val="1"/>
      <w:numFmt w:val="bullet"/>
      <w:pStyle w:val="Aufzhlung"/>
      <w:lvlText w:val=""/>
      <w:lvlJc w:val="left"/>
      <w:pPr>
        <w:tabs>
          <w:tab w:val="num" w:pos="360"/>
        </w:tabs>
        <w:ind w:left="360" w:hanging="360"/>
      </w:pPr>
      <w:rPr>
        <w:rFonts w:ascii="Symbol" w:hAnsi="Symbol" w:hint="default"/>
      </w:rPr>
    </w:lvl>
  </w:abstractNum>
  <w:abstractNum w:abstractNumId="30" w15:restartNumberingAfterBreak="0">
    <w:nsid w:val="778A396B"/>
    <w:multiLevelType w:val="multilevel"/>
    <w:tmpl w:val="2D78AA54"/>
    <w:lvl w:ilvl="0">
      <w:start w:val="1"/>
      <w:numFmt w:val="upperRoman"/>
      <w:pStyle w:val="CAP1"/>
      <w:lvlText w:val="CHƯƠNG %1:"/>
      <w:lvlJc w:val="left"/>
      <w:pPr>
        <w:ind w:left="360" w:hanging="360"/>
      </w:pPr>
      <w:rPr>
        <w:rFonts w:hint="default"/>
      </w:rPr>
    </w:lvl>
    <w:lvl w:ilvl="1">
      <w:start w:val="1"/>
      <w:numFmt w:val="upperRoman"/>
      <w:lvlRestart w:val="0"/>
      <w:pStyle w:val="CAP21"/>
      <w:lvlText w:val="%2."/>
      <w:lvlJc w:val="left"/>
      <w:pPr>
        <w:ind w:left="720" w:hanging="360"/>
      </w:pPr>
      <w:rPr>
        <w:rFonts w:hint="default"/>
      </w:rPr>
    </w:lvl>
    <w:lvl w:ilvl="2">
      <w:start w:val="1"/>
      <w:numFmt w:val="decimal"/>
      <w:lvlRestart w:val="0"/>
      <w:pStyle w:val="CAP31"/>
      <w:lvlText w:val="%3."/>
      <w:lvlJc w:val="left"/>
      <w:pPr>
        <w:ind w:left="1080" w:hanging="360"/>
      </w:pPr>
      <w:rPr>
        <w:rFonts w:hint="default"/>
      </w:rPr>
    </w:lvl>
    <w:lvl w:ilvl="3">
      <w:start w:val="1"/>
      <w:numFmt w:val="lowerLetter"/>
      <w:lvlRestart w:val="0"/>
      <w:pStyle w:val="CAP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8454135"/>
    <w:multiLevelType w:val="singleLevel"/>
    <w:tmpl w:val="FC501F2A"/>
    <w:lvl w:ilvl="0">
      <w:start w:val="1"/>
      <w:numFmt w:val="bullet"/>
      <w:pStyle w:val="HD1"/>
      <w:lvlText w:val=""/>
      <w:lvlJc w:val="left"/>
      <w:pPr>
        <w:tabs>
          <w:tab w:val="num" w:pos="360"/>
        </w:tabs>
        <w:ind w:left="360" w:hanging="360"/>
      </w:pPr>
      <w:rPr>
        <w:rFonts w:ascii="Symbol" w:hAnsi="Symbol" w:hint="default"/>
      </w:rPr>
    </w:lvl>
  </w:abstractNum>
  <w:abstractNum w:abstractNumId="32" w15:restartNumberingAfterBreak="0">
    <w:nsid w:val="7900437E"/>
    <w:multiLevelType w:val="hybridMultilevel"/>
    <w:tmpl w:val="AD88A5BE"/>
    <w:lvl w:ilvl="0" w:tplc="FFFFFFFF">
      <w:start w:val="1"/>
      <w:numFmt w:val="decimal"/>
      <w:pStyle w:val="Heading11"/>
      <w:lvlText w:val="Table %1."/>
      <w:lvlJc w:val="left"/>
      <w:pPr>
        <w:tabs>
          <w:tab w:val="num" w:pos="360"/>
        </w:tabs>
        <w:ind w:left="360" w:hanging="360"/>
      </w:pPr>
      <w:rPr>
        <w:rFonts w:ascii="Times New Roman" w:hAnsi="Times New Roman" w:hint="default"/>
        <w:u w:val="single" w:color="00000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0"/>
  </w:num>
  <w:num w:numId="2">
    <w:abstractNumId w:val="9"/>
  </w:num>
  <w:num w:numId="3">
    <w:abstractNumId w:val="1"/>
  </w:num>
  <w:num w:numId="4">
    <w:abstractNumId w:val="14"/>
    <w:lvlOverride w:ilvl="0">
      <w:lvl w:ilvl="0">
        <w:start w:val="1"/>
        <w:numFmt w:val="upperRoman"/>
        <w:lvlText w:val="PHẦN %1: "/>
        <w:lvlJc w:val="center"/>
        <w:pPr>
          <w:ind w:left="360" w:hanging="72"/>
        </w:pPr>
        <w:rPr>
          <w:rFonts w:ascii="Times New Roman" w:hAnsi="Times New Roman" w:hint="default"/>
          <w:b/>
          <w:sz w:val="34"/>
        </w:rPr>
      </w:lvl>
    </w:lvlOverride>
    <w:lvlOverride w:ilvl="1">
      <w:lvl w:ilvl="1">
        <w:start w:val="1"/>
        <w:numFmt w:val="decimal"/>
        <w:lvlText w:val="CHƯƠNG %2:"/>
        <w:lvlJc w:val="left"/>
        <w:pPr>
          <w:ind w:left="720" w:hanging="360"/>
        </w:pPr>
        <w:rPr>
          <w:rFonts w:ascii="Times New Roman" w:hAnsi="Times New Roman" w:hint="default"/>
          <w:b/>
          <w:sz w:val="32"/>
        </w:rPr>
      </w:lvl>
    </w:lvlOverride>
    <w:lvlOverride w:ilvl="2">
      <w:lvl w:ilvl="2">
        <w:start w:val="1"/>
        <w:numFmt w:val="decimal"/>
        <w:pStyle w:val="11"/>
        <w:lvlText w:val="%2.%3. "/>
        <w:lvlJc w:val="left"/>
        <w:pPr>
          <w:ind w:left="1080" w:hanging="360"/>
        </w:pPr>
        <w:rPr>
          <w:rFonts w:ascii="Times New Roman" w:hAnsi="Times New Roman" w:hint="default"/>
          <w:b/>
          <w:sz w:val="30"/>
        </w:rPr>
      </w:lvl>
    </w:lvlOverride>
    <w:lvlOverride w:ilvl="3">
      <w:lvl w:ilvl="3">
        <w:start w:val="1"/>
        <w:numFmt w:val="decimal"/>
        <w:lvlText w:val="%2.%3.%4. "/>
        <w:lvlJc w:val="left"/>
        <w:pPr>
          <w:ind w:left="1440" w:hanging="360"/>
        </w:pPr>
        <w:rPr>
          <w:rFonts w:ascii="Times New Roman" w:hAnsi="Times New Roman" w:hint="default"/>
          <w:b/>
          <w:sz w:val="28"/>
        </w:rPr>
      </w:lvl>
    </w:lvlOverride>
    <w:lvlOverride w:ilvl="4">
      <w:lvl w:ilvl="4">
        <w:start w:val="1"/>
        <w:numFmt w:val="decimal"/>
        <w:lvlText w:val="%2.%3.%4.%5. "/>
        <w:lvlJc w:val="left"/>
        <w:pPr>
          <w:ind w:left="1800" w:hanging="360"/>
        </w:pPr>
        <w:rPr>
          <w:rFonts w:ascii="Times New Roman" w:hAnsi="Times New Roman" w:hint="default"/>
          <w:b/>
          <w:i/>
          <w:sz w:val="26"/>
          <w:szCs w:val="26"/>
        </w:rPr>
      </w:lvl>
    </w:lvlOverride>
    <w:lvlOverride w:ilvl="5">
      <w:lvl w:ilvl="5">
        <w:start w:val="1"/>
        <w:numFmt w:val="lowerLetter"/>
        <w:lvlText w:val="%6."/>
        <w:lvlJc w:val="left"/>
        <w:pPr>
          <w:ind w:left="2160" w:hanging="360"/>
        </w:pPr>
        <w:rPr>
          <w:rFonts w:ascii="Times New Roman" w:hAnsi="Times New Roman" w:hint="default"/>
          <w:b w:val="0"/>
          <w:i/>
          <w:sz w:val="26"/>
          <w:u w:val="single"/>
        </w:rPr>
      </w:lvl>
    </w:lvlOverride>
    <w:lvlOverride w:ilvl="6">
      <w:lvl w:ilvl="6">
        <w:start w:val="1"/>
        <w:numFmt w:val="lowerRoman"/>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8"/>
  </w:num>
  <w:num w:numId="6">
    <w:abstractNumId w:val="17"/>
  </w:num>
  <w:num w:numId="7">
    <w:abstractNumId w:val="12"/>
  </w:num>
  <w:num w:numId="8">
    <w:abstractNumId w:val="15"/>
  </w:num>
  <w:num w:numId="9">
    <w:abstractNumId w:val="10"/>
  </w:num>
  <w:num w:numId="10">
    <w:abstractNumId w:val="3"/>
    <w:lvlOverride w:ilvl="0">
      <w:lvl w:ilvl="0">
        <w:start w:val="1"/>
        <w:numFmt w:val="decimal"/>
        <w:pStyle w:val="Spiegelstrich2"/>
        <w:lvlText w:val="%1."/>
        <w:legacy w:legacy="1" w:legacySpace="0" w:legacyIndent="360"/>
        <w:lvlJc w:val="left"/>
        <w:pPr>
          <w:ind w:left="360" w:hanging="360"/>
        </w:pPr>
      </w:lvl>
    </w:lvlOverride>
  </w:num>
  <w:num w:numId="11">
    <w:abstractNumId w:val="24"/>
  </w:num>
  <w:num w:numId="12">
    <w:abstractNumId w:val="29"/>
  </w:num>
  <w:num w:numId="13">
    <w:abstractNumId w:val="31"/>
  </w:num>
  <w:num w:numId="14">
    <w:abstractNumId w:val="4"/>
  </w:num>
  <w:num w:numId="15">
    <w:abstractNumId w:val="19"/>
  </w:num>
  <w:num w:numId="16">
    <w:abstractNumId w:val="26"/>
  </w:num>
  <w:num w:numId="17">
    <w:abstractNumId w:val="11"/>
  </w:num>
  <w:num w:numId="18">
    <w:abstractNumId w:val="32"/>
  </w:num>
  <w:num w:numId="19">
    <w:abstractNumId w:val="21"/>
  </w:num>
  <w:num w:numId="20">
    <w:abstractNumId w:val="30"/>
  </w:num>
  <w:num w:numId="21">
    <w:abstractNumId w:val="27"/>
  </w:num>
  <w:num w:numId="22">
    <w:abstractNumId w:val="25"/>
  </w:num>
  <w:num w:numId="23">
    <w:abstractNumId w:val="7"/>
  </w:num>
  <w:num w:numId="24">
    <w:abstractNumId w:val="2"/>
  </w:num>
  <w:num w:numId="25">
    <w:abstractNumId w:val="22"/>
  </w:num>
  <w:num w:numId="26">
    <w:abstractNumId w:val="13"/>
  </w:num>
  <w:num w:numId="27">
    <w:abstractNumId w:val="28"/>
  </w:num>
  <w:num w:numId="28">
    <w:abstractNumId w:val="18"/>
  </w:num>
  <w:num w:numId="29">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510"/>
    <w:rsid w:val="0000114F"/>
    <w:rsid w:val="000032C3"/>
    <w:rsid w:val="000038CE"/>
    <w:rsid w:val="00004BDA"/>
    <w:rsid w:val="000055A6"/>
    <w:rsid w:val="0000649E"/>
    <w:rsid w:val="000106F6"/>
    <w:rsid w:val="000118F0"/>
    <w:rsid w:val="00011BA7"/>
    <w:rsid w:val="00011EAD"/>
    <w:rsid w:val="000122FB"/>
    <w:rsid w:val="0001236E"/>
    <w:rsid w:val="000131B9"/>
    <w:rsid w:val="000144DA"/>
    <w:rsid w:val="0001588A"/>
    <w:rsid w:val="00015A0C"/>
    <w:rsid w:val="00015A9B"/>
    <w:rsid w:val="000160BD"/>
    <w:rsid w:val="000175AB"/>
    <w:rsid w:val="00020E29"/>
    <w:rsid w:val="0002129D"/>
    <w:rsid w:val="0002173E"/>
    <w:rsid w:val="000242F0"/>
    <w:rsid w:val="00024AB8"/>
    <w:rsid w:val="00024ACE"/>
    <w:rsid w:val="0002576B"/>
    <w:rsid w:val="00025C4C"/>
    <w:rsid w:val="0002605D"/>
    <w:rsid w:val="000264CC"/>
    <w:rsid w:val="000266A4"/>
    <w:rsid w:val="00026D36"/>
    <w:rsid w:val="000277E5"/>
    <w:rsid w:val="0003315B"/>
    <w:rsid w:val="00033CC7"/>
    <w:rsid w:val="00033FD7"/>
    <w:rsid w:val="00035C52"/>
    <w:rsid w:val="0003622E"/>
    <w:rsid w:val="0003679A"/>
    <w:rsid w:val="00037CAE"/>
    <w:rsid w:val="00040BEF"/>
    <w:rsid w:val="00040F29"/>
    <w:rsid w:val="00042584"/>
    <w:rsid w:val="00042C5D"/>
    <w:rsid w:val="000455C5"/>
    <w:rsid w:val="00045753"/>
    <w:rsid w:val="00045878"/>
    <w:rsid w:val="00046193"/>
    <w:rsid w:val="000470B0"/>
    <w:rsid w:val="0004737A"/>
    <w:rsid w:val="00051824"/>
    <w:rsid w:val="000532CC"/>
    <w:rsid w:val="00055543"/>
    <w:rsid w:val="000564F0"/>
    <w:rsid w:val="00056735"/>
    <w:rsid w:val="000602FF"/>
    <w:rsid w:val="0006133C"/>
    <w:rsid w:val="0006144A"/>
    <w:rsid w:val="00061721"/>
    <w:rsid w:val="00062F96"/>
    <w:rsid w:val="00063646"/>
    <w:rsid w:val="000636CF"/>
    <w:rsid w:val="0006377C"/>
    <w:rsid w:val="00063A97"/>
    <w:rsid w:val="00063FBB"/>
    <w:rsid w:val="000642EF"/>
    <w:rsid w:val="000643DF"/>
    <w:rsid w:val="00065255"/>
    <w:rsid w:val="00065B05"/>
    <w:rsid w:val="0007019E"/>
    <w:rsid w:val="000704D1"/>
    <w:rsid w:val="000718FE"/>
    <w:rsid w:val="000728A9"/>
    <w:rsid w:val="0007366F"/>
    <w:rsid w:val="00074B24"/>
    <w:rsid w:val="00075479"/>
    <w:rsid w:val="0007553E"/>
    <w:rsid w:val="0007767F"/>
    <w:rsid w:val="00077DEB"/>
    <w:rsid w:val="00080B74"/>
    <w:rsid w:val="0008147A"/>
    <w:rsid w:val="00083CEA"/>
    <w:rsid w:val="00083E99"/>
    <w:rsid w:val="00083ED9"/>
    <w:rsid w:val="000848C0"/>
    <w:rsid w:val="00085474"/>
    <w:rsid w:val="0008658D"/>
    <w:rsid w:val="00090DE4"/>
    <w:rsid w:val="00090F38"/>
    <w:rsid w:val="00091EB0"/>
    <w:rsid w:val="00092F44"/>
    <w:rsid w:val="00093962"/>
    <w:rsid w:val="00093E02"/>
    <w:rsid w:val="00094FA7"/>
    <w:rsid w:val="00095D52"/>
    <w:rsid w:val="00096149"/>
    <w:rsid w:val="000968A8"/>
    <w:rsid w:val="00096C3F"/>
    <w:rsid w:val="0009779A"/>
    <w:rsid w:val="00097C56"/>
    <w:rsid w:val="000A040F"/>
    <w:rsid w:val="000A087D"/>
    <w:rsid w:val="000A1D61"/>
    <w:rsid w:val="000A27A4"/>
    <w:rsid w:val="000A2964"/>
    <w:rsid w:val="000A3BD4"/>
    <w:rsid w:val="000A5B9E"/>
    <w:rsid w:val="000A6974"/>
    <w:rsid w:val="000A6F0A"/>
    <w:rsid w:val="000B0A62"/>
    <w:rsid w:val="000B0FDB"/>
    <w:rsid w:val="000B1F9C"/>
    <w:rsid w:val="000B25A3"/>
    <w:rsid w:val="000B5492"/>
    <w:rsid w:val="000B5930"/>
    <w:rsid w:val="000B726E"/>
    <w:rsid w:val="000B76DA"/>
    <w:rsid w:val="000B7E14"/>
    <w:rsid w:val="000C1516"/>
    <w:rsid w:val="000C18F9"/>
    <w:rsid w:val="000C2EDA"/>
    <w:rsid w:val="000C3032"/>
    <w:rsid w:val="000C353C"/>
    <w:rsid w:val="000C38F1"/>
    <w:rsid w:val="000C5B3D"/>
    <w:rsid w:val="000C6CD9"/>
    <w:rsid w:val="000C727D"/>
    <w:rsid w:val="000C7FDC"/>
    <w:rsid w:val="000C7FEC"/>
    <w:rsid w:val="000D04BF"/>
    <w:rsid w:val="000D253E"/>
    <w:rsid w:val="000D368C"/>
    <w:rsid w:val="000D36AF"/>
    <w:rsid w:val="000D42A3"/>
    <w:rsid w:val="000D48E0"/>
    <w:rsid w:val="000D49F2"/>
    <w:rsid w:val="000D57A9"/>
    <w:rsid w:val="000D5FDA"/>
    <w:rsid w:val="000D6446"/>
    <w:rsid w:val="000D69D7"/>
    <w:rsid w:val="000D6D1C"/>
    <w:rsid w:val="000D7F8B"/>
    <w:rsid w:val="000E006F"/>
    <w:rsid w:val="000E14D0"/>
    <w:rsid w:val="000E266F"/>
    <w:rsid w:val="000E2D68"/>
    <w:rsid w:val="000E2F91"/>
    <w:rsid w:val="000E3C8F"/>
    <w:rsid w:val="000E47B4"/>
    <w:rsid w:val="000E585A"/>
    <w:rsid w:val="000E6623"/>
    <w:rsid w:val="000E686E"/>
    <w:rsid w:val="000E749E"/>
    <w:rsid w:val="000F0A7F"/>
    <w:rsid w:val="000F1BB7"/>
    <w:rsid w:val="000F2B26"/>
    <w:rsid w:val="000F3CB7"/>
    <w:rsid w:val="000F4F16"/>
    <w:rsid w:val="000F56D8"/>
    <w:rsid w:val="000F625D"/>
    <w:rsid w:val="000F64E1"/>
    <w:rsid w:val="000F6B39"/>
    <w:rsid w:val="000F7A7E"/>
    <w:rsid w:val="000F7DEA"/>
    <w:rsid w:val="00100FDE"/>
    <w:rsid w:val="001015CF"/>
    <w:rsid w:val="001018A6"/>
    <w:rsid w:val="00102378"/>
    <w:rsid w:val="00103C95"/>
    <w:rsid w:val="001046F7"/>
    <w:rsid w:val="00104E05"/>
    <w:rsid w:val="00105F9B"/>
    <w:rsid w:val="0010635D"/>
    <w:rsid w:val="00107655"/>
    <w:rsid w:val="0011386C"/>
    <w:rsid w:val="0011482A"/>
    <w:rsid w:val="00114BD5"/>
    <w:rsid w:val="00115CA0"/>
    <w:rsid w:val="00117B7D"/>
    <w:rsid w:val="00117F4C"/>
    <w:rsid w:val="001207A1"/>
    <w:rsid w:val="00120A8D"/>
    <w:rsid w:val="00121B84"/>
    <w:rsid w:val="00123285"/>
    <w:rsid w:val="00123D22"/>
    <w:rsid w:val="0012466C"/>
    <w:rsid w:val="001255F3"/>
    <w:rsid w:val="001256BF"/>
    <w:rsid w:val="00125990"/>
    <w:rsid w:val="00127326"/>
    <w:rsid w:val="001275E3"/>
    <w:rsid w:val="0013024A"/>
    <w:rsid w:val="00130E06"/>
    <w:rsid w:val="00130F7D"/>
    <w:rsid w:val="00132982"/>
    <w:rsid w:val="001329B0"/>
    <w:rsid w:val="00132AA9"/>
    <w:rsid w:val="001344A8"/>
    <w:rsid w:val="0013515F"/>
    <w:rsid w:val="001370C4"/>
    <w:rsid w:val="001377E0"/>
    <w:rsid w:val="001400DA"/>
    <w:rsid w:val="0014018C"/>
    <w:rsid w:val="0014137A"/>
    <w:rsid w:val="0014147E"/>
    <w:rsid w:val="001414DE"/>
    <w:rsid w:val="00141E13"/>
    <w:rsid w:val="00142F0F"/>
    <w:rsid w:val="001432F4"/>
    <w:rsid w:val="0014390F"/>
    <w:rsid w:val="001439B8"/>
    <w:rsid w:val="00143B3E"/>
    <w:rsid w:val="00145B99"/>
    <w:rsid w:val="001470A0"/>
    <w:rsid w:val="00147616"/>
    <w:rsid w:val="00147FA9"/>
    <w:rsid w:val="001503BA"/>
    <w:rsid w:val="001508A9"/>
    <w:rsid w:val="00151745"/>
    <w:rsid w:val="0015536E"/>
    <w:rsid w:val="001565F5"/>
    <w:rsid w:val="00160E9D"/>
    <w:rsid w:val="0016133D"/>
    <w:rsid w:val="00162EC0"/>
    <w:rsid w:val="00162F27"/>
    <w:rsid w:val="0016343A"/>
    <w:rsid w:val="0016361C"/>
    <w:rsid w:val="00163ADB"/>
    <w:rsid w:val="00165004"/>
    <w:rsid w:val="00165332"/>
    <w:rsid w:val="001653AF"/>
    <w:rsid w:val="00167124"/>
    <w:rsid w:val="001700F0"/>
    <w:rsid w:val="001712B3"/>
    <w:rsid w:val="0017131E"/>
    <w:rsid w:val="001713DB"/>
    <w:rsid w:val="00171628"/>
    <w:rsid w:val="00173476"/>
    <w:rsid w:val="00174A8E"/>
    <w:rsid w:val="00175346"/>
    <w:rsid w:val="001765A3"/>
    <w:rsid w:val="00177516"/>
    <w:rsid w:val="00177D94"/>
    <w:rsid w:val="0018013A"/>
    <w:rsid w:val="00180502"/>
    <w:rsid w:val="001806A1"/>
    <w:rsid w:val="001808BD"/>
    <w:rsid w:val="001815D6"/>
    <w:rsid w:val="00181BC3"/>
    <w:rsid w:val="00181D10"/>
    <w:rsid w:val="0018379A"/>
    <w:rsid w:val="001842B0"/>
    <w:rsid w:val="001842F6"/>
    <w:rsid w:val="00184509"/>
    <w:rsid w:val="00184833"/>
    <w:rsid w:val="001848BA"/>
    <w:rsid w:val="00184EFE"/>
    <w:rsid w:val="00185787"/>
    <w:rsid w:val="00185CAE"/>
    <w:rsid w:val="001878A8"/>
    <w:rsid w:val="00187B90"/>
    <w:rsid w:val="00187D3F"/>
    <w:rsid w:val="0019206D"/>
    <w:rsid w:val="00192901"/>
    <w:rsid w:val="0019368C"/>
    <w:rsid w:val="00193A26"/>
    <w:rsid w:val="00194896"/>
    <w:rsid w:val="00194F54"/>
    <w:rsid w:val="001955B5"/>
    <w:rsid w:val="001963E5"/>
    <w:rsid w:val="00196A66"/>
    <w:rsid w:val="00197AF1"/>
    <w:rsid w:val="00197DFA"/>
    <w:rsid w:val="001A0F12"/>
    <w:rsid w:val="001A1966"/>
    <w:rsid w:val="001A1DC0"/>
    <w:rsid w:val="001A27C6"/>
    <w:rsid w:val="001A3B33"/>
    <w:rsid w:val="001A45AF"/>
    <w:rsid w:val="001A5037"/>
    <w:rsid w:val="001A6A58"/>
    <w:rsid w:val="001A736C"/>
    <w:rsid w:val="001A76FE"/>
    <w:rsid w:val="001B1EB3"/>
    <w:rsid w:val="001B207E"/>
    <w:rsid w:val="001B292D"/>
    <w:rsid w:val="001B2B98"/>
    <w:rsid w:val="001B2F85"/>
    <w:rsid w:val="001B34D2"/>
    <w:rsid w:val="001B3B84"/>
    <w:rsid w:val="001B44FC"/>
    <w:rsid w:val="001B745B"/>
    <w:rsid w:val="001B770A"/>
    <w:rsid w:val="001B7FAB"/>
    <w:rsid w:val="001C0677"/>
    <w:rsid w:val="001C0885"/>
    <w:rsid w:val="001C21E3"/>
    <w:rsid w:val="001C23BD"/>
    <w:rsid w:val="001C3AB0"/>
    <w:rsid w:val="001C4290"/>
    <w:rsid w:val="001C5A44"/>
    <w:rsid w:val="001C6DFB"/>
    <w:rsid w:val="001C742D"/>
    <w:rsid w:val="001C7F65"/>
    <w:rsid w:val="001D0393"/>
    <w:rsid w:val="001D1F70"/>
    <w:rsid w:val="001D2900"/>
    <w:rsid w:val="001D3240"/>
    <w:rsid w:val="001D5708"/>
    <w:rsid w:val="001D6886"/>
    <w:rsid w:val="001D6A36"/>
    <w:rsid w:val="001D6B98"/>
    <w:rsid w:val="001D7CEC"/>
    <w:rsid w:val="001D7F2A"/>
    <w:rsid w:val="001D7FC9"/>
    <w:rsid w:val="001E0128"/>
    <w:rsid w:val="001E0BFA"/>
    <w:rsid w:val="001E154F"/>
    <w:rsid w:val="001E236B"/>
    <w:rsid w:val="001E2CED"/>
    <w:rsid w:val="001E30D3"/>
    <w:rsid w:val="001E390D"/>
    <w:rsid w:val="001E3A82"/>
    <w:rsid w:val="001E42F5"/>
    <w:rsid w:val="001E4614"/>
    <w:rsid w:val="001E46A7"/>
    <w:rsid w:val="001E5624"/>
    <w:rsid w:val="001E7413"/>
    <w:rsid w:val="001F04AC"/>
    <w:rsid w:val="001F0D5A"/>
    <w:rsid w:val="001F0E75"/>
    <w:rsid w:val="001F29DF"/>
    <w:rsid w:val="001F3331"/>
    <w:rsid w:val="001F3C63"/>
    <w:rsid w:val="001F3F00"/>
    <w:rsid w:val="001F4E90"/>
    <w:rsid w:val="001F62B5"/>
    <w:rsid w:val="001F6341"/>
    <w:rsid w:val="001F72AE"/>
    <w:rsid w:val="002007CB"/>
    <w:rsid w:val="00201B1A"/>
    <w:rsid w:val="00201F11"/>
    <w:rsid w:val="00202445"/>
    <w:rsid w:val="002027CA"/>
    <w:rsid w:val="002040B8"/>
    <w:rsid w:val="00204674"/>
    <w:rsid w:val="00206B37"/>
    <w:rsid w:val="00206DE1"/>
    <w:rsid w:val="0021386C"/>
    <w:rsid w:val="00213892"/>
    <w:rsid w:val="00213FDB"/>
    <w:rsid w:val="002140F7"/>
    <w:rsid w:val="002158D1"/>
    <w:rsid w:val="00216D36"/>
    <w:rsid w:val="002174B6"/>
    <w:rsid w:val="00217790"/>
    <w:rsid w:val="00223B20"/>
    <w:rsid w:val="00226A7E"/>
    <w:rsid w:val="0023208A"/>
    <w:rsid w:val="0023566F"/>
    <w:rsid w:val="00235729"/>
    <w:rsid w:val="00236619"/>
    <w:rsid w:val="00236BC5"/>
    <w:rsid w:val="00236EC3"/>
    <w:rsid w:val="0023763B"/>
    <w:rsid w:val="00237A46"/>
    <w:rsid w:val="0024017D"/>
    <w:rsid w:val="00240619"/>
    <w:rsid w:val="00240CC9"/>
    <w:rsid w:val="0024124C"/>
    <w:rsid w:val="0024274F"/>
    <w:rsid w:val="002431D9"/>
    <w:rsid w:val="00243DBA"/>
    <w:rsid w:val="00244821"/>
    <w:rsid w:val="00245DCA"/>
    <w:rsid w:val="00246D5D"/>
    <w:rsid w:val="00246F7A"/>
    <w:rsid w:val="00247DF0"/>
    <w:rsid w:val="0025081F"/>
    <w:rsid w:val="00250A88"/>
    <w:rsid w:val="0025137C"/>
    <w:rsid w:val="0025171D"/>
    <w:rsid w:val="00251A65"/>
    <w:rsid w:val="00252071"/>
    <w:rsid w:val="002522B1"/>
    <w:rsid w:val="002525BB"/>
    <w:rsid w:val="00253EB2"/>
    <w:rsid w:val="00254CDD"/>
    <w:rsid w:val="00255CC8"/>
    <w:rsid w:val="00257763"/>
    <w:rsid w:val="00257CBA"/>
    <w:rsid w:val="00260159"/>
    <w:rsid w:val="0026044F"/>
    <w:rsid w:val="002608D3"/>
    <w:rsid w:val="00261E08"/>
    <w:rsid w:val="00264F13"/>
    <w:rsid w:val="00265049"/>
    <w:rsid w:val="002661B5"/>
    <w:rsid w:val="00267C3A"/>
    <w:rsid w:val="00270545"/>
    <w:rsid w:val="002709C7"/>
    <w:rsid w:val="00270BCB"/>
    <w:rsid w:val="00270C32"/>
    <w:rsid w:val="00271CC1"/>
    <w:rsid w:val="002720F6"/>
    <w:rsid w:val="00272787"/>
    <w:rsid w:val="002733A8"/>
    <w:rsid w:val="00275205"/>
    <w:rsid w:val="00275BA8"/>
    <w:rsid w:val="00275EBD"/>
    <w:rsid w:val="002760F5"/>
    <w:rsid w:val="00276362"/>
    <w:rsid w:val="00281F82"/>
    <w:rsid w:val="00282B6B"/>
    <w:rsid w:val="00282FEF"/>
    <w:rsid w:val="00283349"/>
    <w:rsid w:val="002838EB"/>
    <w:rsid w:val="0028546D"/>
    <w:rsid w:val="002855B3"/>
    <w:rsid w:val="00287545"/>
    <w:rsid w:val="00290068"/>
    <w:rsid w:val="0029090F"/>
    <w:rsid w:val="0029194A"/>
    <w:rsid w:val="002939AA"/>
    <w:rsid w:val="002939D2"/>
    <w:rsid w:val="002939E4"/>
    <w:rsid w:val="0029549B"/>
    <w:rsid w:val="002954BD"/>
    <w:rsid w:val="002958C5"/>
    <w:rsid w:val="00295A72"/>
    <w:rsid w:val="00296AF4"/>
    <w:rsid w:val="002974A6"/>
    <w:rsid w:val="00297EA1"/>
    <w:rsid w:val="002A0D1A"/>
    <w:rsid w:val="002A1A24"/>
    <w:rsid w:val="002A3B5C"/>
    <w:rsid w:val="002A3C4F"/>
    <w:rsid w:val="002A3CB9"/>
    <w:rsid w:val="002A4261"/>
    <w:rsid w:val="002A554A"/>
    <w:rsid w:val="002A63F8"/>
    <w:rsid w:val="002A67AB"/>
    <w:rsid w:val="002A6A12"/>
    <w:rsid w:val="002A7275"/>
    <w:rsid w:val="002A7673"/>
    <w:rsid w:val="002B19ED"/>
    <w:rsid w:val="002B3DE9"/>
    <w:rsid w:val="002B3E75"/>
    <w:rsid w:val="002B45CC"/>
    <w:rsid w:val="002B53FD"/>
    <w:rsid w:val="002B61D6"/>
    <w:rsid w:val="002B62DA"/>
    <w:rsid w:val="002B774A"/>
    <w:rsid w:val="002B7DA3"/>
    <w:rsid w:val="002C00D8"/>
    <w:rsid w:val="002C297D"/>
    <w:rsid w:val="002C2CBE"/>
    <w:rsid w:val="002C2D16"/>
    <w:rsid w:val="002C300C"/>
    <w:rsid w:val="002C5E8E"/>
    <w:rsid w:val="002C66A7"/>
    <w:rsid w:val="002C72DF"/>
    <w:rsid w:val="002C773A"/>
    <w:rsid w:val="002C7A0B"/>
    <w:rsid w:val="002D0186"/>
    <w:rsid w:val="002D0B5F"/>
    <w:rsid w:val="002D0C36"/>
    <w:rsid w:val="002D2AE4"/>
    <w:rsid w:val="002D44F8"/>
    <w:rsid w:val="002D4D08"/>
    <w:rsid w:val="002D4DA9"/>
    <w:rsid w:val="002D54EC"/>
    <w:rsid w:val="002D56E4"/>
    <w:rsid w:val="002D5ED3"/>
    <w:rsid w:val="002D756B"/>
    <w:rsid w:val="002E0EE1"/>
    <w:rsid w:val="002E1A7D"/>
    <w:rsid w:val="002E1BC2"/>
    <w:rsid w:val="002E2228"/>
    <w:rsid w:val="002E2401"/>
    <w:rsid w:val="002E257C"/>
    <w:rsid w:val="002E3540"/>
    <w:rsid w:val="002E4962"/>
    <w:rsid w:val="002E4AA5"/>
    <w:rsid w:val="002E5453"/>
    <w:rsid w:val="002E6A48"/>
    <w:rsid w:val="002E7C8B"/>
    <w:rsid w:val="002F13FE"/>
    <w:rsid w:val="002F1E6D"/>
    <w:rsid w:val="002F22ED"/>
    <w:rsid w:val="002F57BB"/>
    <w:rsid w:val="002F60EC"/>
    <w:rsid w:val="002F7030"/>
    <w:rsid w:val="00301A0A"/>
    <w:rsid w:val="00302E5A"/>
    <w:rsid w:val="0030300D"/>
    <w:rsid w:val="00305B2F"/>
    <w:rsid w:val="00305E71"/>
    <w:rsid w:val="00306C7E"/>
    <w:rsid w:val="00307793"/>
    <w:rsid w:val="00311089"/>
    <w:rsid w:val="0031122E"/>
    <w:rsid w:val="00312278"/>
    <w:rsid w:val="00315F0A"/>
    <w:rsid w:val="0031695C"/>
    <w:rsid w:val="00316B5D"/>
    <w:rsid w:val="00317D2B"/>
    <w:rsid w:val="00317E62"/>
    <w:rsid w:val="00317EBD"/>
    <w:rsid w:val="00320490"/>
    <w:rsid w:val="00320CCD"/>
    <w:rsid w:val="00322041"/>
    <w:rsid w:val="0032305F"/>
    <w:rsid w:val="003241A4"/>
    <w:rsid w:val="003241D8"/>
    <w:rsid w:val="0032496F"/>
    <w:rsid w:val="00324BCB"/>
    <w:rsid w:val="00325B3F"/>
    <w:rsid w:val="00325EC5"/>
    <w:rsid w:val="00325F22"/>
    <w:rsid w:val="0032633B"/>
    <w:rsid w:val="0032745F"/>
    <w:rsid w:val="0033280D"/>
    <w:rsid w:val="00332965"/>
    <w:rsid w:val="00332A5D"/>
    <w:rsid w:val="00332B0B"/>
    <w:rsid w:val="00334D93"/>
    <w:rsid w:val="00335731"/>
    <w:rsid w:val="00336F86"/>
    <w:rsid w:val="00337006"/>
    <w:rsid w:val="00337328"/>
    <w:rsid w:val="00337D06"/>
    <w:rsid w:val="00342154"/>
    <w:rsid w:val="003425F8"/>
    <w:rsid w:val="00343675"/>
    <w:rsid w:val="00344538"/>
    <w:rsid w:val="003449A0"/>
    <w:rsid w:val="00344A28"/>
    <w:rsid w:val="003451BD"/>
    <w:rsid w:val="003459D8"/>
    <w:rsid w:val="00347269"/>
    <w:rsid w:val="00347448"/>
    <w:rsid w:val="00347C2B"/>
    <w:rsid w:val="0035083C"/>
    <w:rsid w:val="00350CBB"/>
    <w:rsid w:val="0035142E"/>
    <w:rsid w:val="0035179F"/>
    <w:rsid w:val="00351B7D"/>
    <w:rsid w:val="003524BE"/>
    <w:rsid w:val="00352A0E"/>
    <w:rsid w:val="00353172"/>
    <w:rsid w:val="00354669"/>
    <w:rsid w:val="0035479E"/>
    <w:rsid w:val="00354A95"/>
    <w:rsid w:val="0035548B"/>
    <w:rsid w:val="003555B8"/>
    <w:rsid w:val="00355C70"/>
    <w:rsid w:val="003570AC"/>
    <w:rsid w:val="003572EB"/>
    <w:rsid w:val="00357820"/>
    <w:rsid w:val="003600CD"/>
    <w:rsid w:val="003601DA"/>
    <w:rsid w:val="00360BEF"/>
    <w:rsid w:val="00361CB2"/>
    <w:rsid w:val="00362041"/>
    <w:rsid w:val="00362261"/>
    <w:rsid w:val="00364B66"/>
    <w:rsid w:val="00365389"/>
    <w:rsid w:val="00365578"/>
    <w:rsid w:val="00365B9A"/>
    <w:rsid w:val="003661CC"/>
    <w:rsid w:val="00366479"/>
    <w:rsid w:val="00367705"/>
    <w:rsid w:val="00367CA4"/>
    <w:rsid w:val="00367F5C"/>
    <w:rsid w:val="00370C66"/>
    <w:rsid w:val="00371C2E"/>
    <w:rsid w:val="00372ADF"/>
    <w:rsid w:val="00373261"/>
    <w:rsid w:val="00373EC7"/>
    <w:rsid w:val="00375B9F"/>
    <w:rsid w:val="00376570"/>
    <w:rsid w:val="003765E2"/>
    <w:rsid w:val="00381316"/>
    <w:rsid w:val="003813B7"/>
    <w:rsid w:val="00382D8B"/>
    <w:rsid w:val="003835AF"/>
    <w:rsid w:val="00384144"/>
    <w:rsid w:val="003844E6"/>
    <w:rsid w:val="003849EF"/>
    <w:rsid w:val="0038541E"/>
    <w:rsid w:val="00385824"/>
    <w:rsid w:val="003869CE"/>
    <w:rsid w:val="00387031"/>
    <w:rsid w:val="00387080"/>
    <w:rsid w:val="00387521"/>
    <w:rsid w:val="0039098D"/>
    <w:rsid w:val="003909F2"/>
    <w:rsid w:val="00390F51"/>
    <w:rsid w:val="00392A71"/>
    <w:rsid w:val="00394591"/>
    <w:rsid w:val="0039483A"/>
    <w:rsid w:val="00395122"/>
    <w:rsid w:val="003951B1"/>
    <w:rsid w:val="003955C6"/>
    <w:rsid w:val="003968B3"/>
    <w:rsid w:val="00397B60"/>
    <w:rsid w:val="003A1CFA"/>
    <w:rsid w:val="003A1E20"/>
    <w:rsid w:val="003A3C20"/>
    <w:rsid w:val="003A3EC0"/>
    <w:rsid w:val="003A4110"/>
    <w:rsid w:val="003A41C3"/>
    <w:rsid w:val="003A4381"/>
    <w:rsid w:val="003A4B2D"/>
    <w:rsid w:val="003A6D8B"/>
    <w:rsid w:val="003A76B6"/>
    <w:rsid w:val="003A7783"/>
    <w:rsid w:val="003B17DB"/>
    <w:rsid w:val="003B1CA1"/>
    <w:rsid w:val="003B220B"/>
    <w:rsid w:val="003B38A0"/>
    <w:rsid w:val="003B3E50"/>
    <w:rsid w:val="003B68F7"/>
    <w:rsid w:val="003B712B"/>
    <w:rsid w:val="003B748B"/>
    <w:rsid w:val="003C0651"/>
    <w:rsid w:val="003C07D9"/>
    <w:rsid w:val="003C0A73"/>
    <w:rsid w:val="003C1C0A"/>
    <w:rsid w:val="003C2B49"/>
    <w:rsid w:val="003C588F"/>
    <w:rsid w:val="003C6226"/>
    <w:rsid w:val="003C6E20"/>
    <w:rsid w:val="003C7B7F"/>
    <w:rsid w:val="003D0060"/>
    <w:rsid w:val="003D0942"/>
    <w:rsid w:val="003D25B8"/>
    <w:rsid w:val="003D2E5F"/>
    <w:rsid w:val="003D4116"/>
    <w:rsid w:val="003D43A0"/>
    <w:rsid w:val="003D5CD7"/>
    <w:rsid w:val="003D6391"/>
    <w:rsid w:val="003D7CF0"/>
    <w:rsid w:val="003E1472"/>
    <w:rsid w:val="003E1EB2"/>
    <w:rsid w:val="003E2FD0"/>
    <w:rsid w:val="003E5498"/>
    <w:rsid w:val="003E6F12"/>
    <w:rsid w:val="003E7C74"/>
    <w:rsid w:val="003F01D8"/>
    <w:rsid w:val="003F0557"/>
    <w:rsid w:val="003F05BF"/>
    <w:rsid w:val="003F077A"/>
    <w:rsid w:val="003F158F"/>
    <w:rsid w:val="003F386B"/>
    <w:rsid w:val="003F6247"/>
    <w:rsid w:val="003F67E9"/>
    <w:rsid w:val="003F6FE3"/>
    <w:rsid w:val="003F740D"/>
    <w:rsid w:val="00401040"/>
    <w:rsid w:val="004011E2"/>
    <w:rsid w:val="00401373"/>
    <w:rsid w:val="00402558"/>
    <w:rsid w:val="00402BF1"/>
    <w:rsid w:val="00402E54"/>
    <w:rsid w:val="004031EF"/>
    <w:rsid w:val="00403479"/>
    <w:rsid w:val="00403E46"/>
    <w:rsid w:val="00404FC8"/>
    <w:rsid w:val="00405C37"/>
    <w:rsid w:val="004061D8"/>
    <w:rsid w:val="004066B8"/>
    <w:rsid w:val="0041173C"/>
    <w:rsid w:val="00412DF3"/>
    <w:rsid w:val="00413505"/>
    <w:rsid w:val="004137F8"/>
    <w:rsid w:val="00413927"/>
    <w:rsid w:val="00416E4B"/>
    <w:rsid w:val="00417004"/>
    <w:rsid w:val="004176BF"/>
    <w:rsid w:val="00420947"/>
    <w:rsid w:val="00420B36"/>
    <w:rsid w:val="00420FFA"/>
    <w:rsid w:val="00421383"/>
    <w:rsid w:val="004216E3"/>
    <w:rsid w:val="00422647"/>
    <w:rsid w:val="00422F07"/>
    <w:rsid w:val="004236F7"/>
    <w:rsid w:val="00425140"/>
    <w:rsid w:val="00425243"/>
    <w:rsid w:val="00425692"/>
    <w:rsid w:val="00425CA4"/>
    <w:rsid w:val="00426AE0"/>
    <w:rsid w:val="0042765D"/>
    <w:rsid w:val="00427EC9"/>
    <w:rsid w:val="004301EA"/>
    <w:rsid w:val="00430396"/>
    <w:rsid w:val="004307AA"/>
    <w:rsid w:val="0043093B"/>
    <w:rsid w:val="00431237"/>
    <w:rsid w:val="00431529"/>
    <w:rsid w:val="00432E76"/>
    <w:rsid w:val="00433D3D"/>
    <w:rsid w:val="00435A7B"/>
    <w:rsid w:val="0043668A"/>
    <w:rsid w:val="00436CCE"/>
    <w:rsid w:val="00437698"/>
    <w:rsid w:val="00437E25"/>
    <w:rsid w:val="00440D13"/>
    <w:rsid w:val="00443910"/>
    <w:rsid w:val="00443A65"/>
    <w:rsid w:val="004441AA"/>
    <w:rsid w:val="004444D0"/>
    <w:rsid w:val="00444756"/>
    <w:rsid w:val="004470CA"/>
    <w:rsid w:val="004517AB"/>
    <w:rsid w:val="00453AD0"/>
    <w:rsid w:val="0045488F"/>
    <w:rsid w:val="00454A97"/>
    <w:rsid w:val="0045540D"/>
    <w:rsid w:val="00455A0B"/>
    <w:rsid w:val="00455AF9"/>
    <w:rsid w:val="00460485"/>
    <w:rsid w:val="0046095D"/>
    <w:rsid w:val="0046326A"/>
    <w:rsid w:val="004633F6"/>
    <w:rsid w:val="00463FEB"/>
    <w:rsid w:val="0046712F"/>
    <w:rsid w:val="00470118"/>
    <w:rsid w:val="00470B93"/>
    <w:rsid w:val="00470C23"/>
    <w:rsid w:val="0047139D"/>
    <w:rsid w:val="00471BA2"/>
    <w:rsid w:val="00472114"/>
    <w:rsid w:val="0047239B"/>
    <w:rsid w:val="004727E4"/>
    <w:rsid w:val="00472BA4"/>
    <w:rsid w:val="00473D94"/>
    <w:rsid w:val="0047406F"/>
    <w:rsid w:val="00475464"/>
    <w:rsid w:val="004754B6"/>
    <w:rsid w:val="0047606A"/>
    <w:rsid w:val="00476E17"/>
    <w:rsid w:val="00476E9E"/>
    <w:rsid w:val="00477104"/>
    <w:rsid w:val="00477A71"/>
    <w:rsid w:val="00477E7B"/>
    <w:rsid w:val="004804A1"/>
    <w:rsid w:val="00481E1E"/>
    <w:rsid w:val="004842EC"/>
    <w:rsid w:val="004851DF"/>
    <w:rsid w:val="00486FEC"/>
    <w:rsid w:val="00487119"/>
    <w:rsid w:val="00491F88"/>
    <w:rsid w:val="00492E75"/>
    <w:rsid w:val="0049324C"/>
    <w:rsid w:val="00493F04"/>
    <w:rsid w:val="00494F0B"/>
    <w:rsid w:val="00495247"/>
    <w:rsid w:val="0049560F"/>
    <w:rsid w:val="00497803"/>
    <w:rsid w:val="004A0A2E"/>
    <w:rsid w:val="004A206B"/>
    <w:rsid w:val="004A25DA"/>
    <w:rsid w:val="004A3A33"/>
    <w:rsid w:val="004A46E0"/>
    <w:rsid w:val="004A4AEF"/>
    <w:rsid w:val="004A4D77"/>
    <w:rsid w:val="004A6997"/>
    <w:rsid w:val="004A7719"/>
    <w:rsid w:val="004B1431"/>
    <w:rsid w:val="004B1C35"/>
    <w:rsid w:val="004B3486"/>
    <w:rsid w:val="004B42C1"/>
    <w:rsid w:val="004B5FF8"/>
    <w:rsid w:val="004B6EB3"/>
    <w:rsid w:val="004B7E35"/>
    <w:rsid w:val="004C0181"/>
    <w:rsid w:val="004C0545"/>
    <w:rsid w:val="004C0A9D"/>
    <w:rsid w:val="004C19C9"/>
    <w:rsid w:val="004C2339"/>
    <w:rsid w:val="004C28F7"/>
    <w:rsid w:val="004C2FF7"/>
    <w:rsid w:val="004C4C1D"/>
    <w:rsid w:val="004C4CDE"/>
    <w:rsid w:val="004C52E5"/>
    <w:rsid w:val="004C57B8"/>
    <w:rsid w:val="004C6C1E"/>
    <w:rsid w:val="004C7DBE"/>
    <w:rsid w:val="004C7FE0"/>
    <w:rsid w:val="004D375B"/>
    <w:rsid w:val="004D4A99"/>
    <w:rsid w:val="004D4B26"/>
    <w:rsid w:val="004D572F"/>
    <w:rsid w:val="004D5826"/>
    <w:rsid w:val="004D5D38"/>
    <w:rsid w:val="004D693D"/>
    <w:rsid w:val="004D6FA6"/>
    <w:rsid w:val="004E1AC7"/>
    <w:rsid w:val="004E1C64"/>
    <w:rsid w:val="004E25B3"/>
    <w:rsid w:val="004E27C4"/>
    <w:rsid w:val="004E28DF"/>
    <w:rsid w:val="004E4DDC"/>
    <w:rsid w:val="004E7A8B"/>
    <w:rsid w:val="004E7F7E"/>
    <w:rsid w:val="004F0534"/>
    <w:rsid w:val="004F12CE"/>
    <w:rsid w:val="004F4513"/>
    <w:rsid w:val="004F568D"/>
    <w:rsid w:val="004F56B1"/>
    <w:rsid w:val="004F5B4F"/>
    <w:rsid w:val="004F6B21"/>
    <w:rsid w:val="004F7293"/>
    <w:rsid w:val="005001C2"/>
    <w:rsid w:val="005016EC"/>
    <w:rsid w:val="005024DA"/>
    <w:rsid w:val="00503850"/>
    <w:rsid w:val="00505796"/>
    <w:rsid w:val="00506111"/>
    <w:rsid w:val="00507CB0"/>
    <w:rsid w:val="0051096B"/>
    <w:rsid w:val="00512A1E"/>
    <w:rsid w:val="00512AA5"/>
    <w:rsid w:val="0051384D"/>
    <w:rsid w:val="00513B55"/>
    <w:rsid w:val="00514887"/>
    <w:rsid w:val="00514E35"/>
    <w:rsid w:val="00514F9E"/>
    <w:rsid w:val="005151AC"/>
    <w:rsid w:val="005151DD"/>
    <w:rsid w:val="00517154"/>
    <w:rsid w:val="00517FB8"/>
    <w:rsid w:val="0052280E"/>
    <w:rsid w:val="00524324"/>
    <w:rsid w:val="00524329"/>
    <w:rsid w:val="00525111"/>
    <w:rsid w:val="0052575B"/>
    <w:rsid w:val="00530AFA"/>
    <w:rsid w:val="00530DE4"/>
    <w:rsid w:val="00533971"/>
    <w:rsid w:val="00534840"/>
    <w:rsid w:val="00535A45"/>
    <w:rsid w:val="00541681"/>
    <w:rsid w:val="00541CCD"/>
    <w:rsid w:val="00542921"/>
    <w:rsid w:val="0054323D"/>
    <w:rsid w:val="005437D6"/>
    <w:rsid w:val="00543FA4"/>
    <w:rsid w:val="00543FEC"/>
    <w:rsid w:val="005445F7"/>
    <w:rsid w:val="00544E50"/>
    <w:rsid w:val="00546172"/>
    <w:rsid w:val="00546522"/>
    <w:rsid w:val="0054696D"/>
    <w:rsid w:val="00546B52"/>
    <w:rsid w:val="00551D0C"/>
    <w:rsid w:val="005534E4"/>
    <w:rsid w:val="00553545"/>
    <w:rsid w:val="00553989"/>
    <w:rsid w:val="0055676D"/>
    <w:rsid w:val="00557214"/>
    <w:rsid w:val="0056067C"/>
    <w:rsid w:val="00562A88"/>
    <w:rsid w:val="00562DF5"/>
    <w:rsid w:val="00563BD8"/>
    <w:rsid w:val="00564C4A"/>
    <w:rsid w:val="005658AA"/>
    <w:rsid w:val="00566886"/>
    <w:rsid w:val="0057074D"/>
    <w:rsid w:val="0057079D"/>
    <w:rsid w:val="00571EC0"/>
    <w:rsid w:val="00571F12"/>
    <w:rsid w:val="0057326A"/>
    <w:rsid w:val="00573B20"/>
    <w:rsid w:val="00573CCD"/>
    <w:rsid w:val="0057581D"/>
    <w:rsid w:val="005758B7"/>
    <w:rsid w:val="00575E3E"/>
    <w:rsid w:val="005760A7"/>
    <w:rsid w:val="005769B1"/>
    <w:rsid w:val="00576D2A"/>
    <w:rsid w:val="00577A3A"/>
    <w:rsid w:val="00580120"/>
    <w:rsid w:val="005815B4"/>
    <w:rsid w:val="00581EAB"/>
    <w:rsid w:val="00582012"/>
    <w:rsid w:val="00582F57"/>
    <w:rsid w:val="00583714"/>
    <w:rsid w:val="00583975"/>
    <w:rsid w:val="005851CD"/>
    <w:rsid w:val="0058536E"/>
    <w:rsid w:val="00585AC8"/>
    <w:rsid w:val="00586B99"/>
    <w:rsid w:val="00586DD2"/>
    <w:rsid w:val="0059142B"/>
    <w:rsid w:val="00591C25"/>
    <w:rsid w:val="00591ECA"/>
    <w:rsid w:val="00592392"/>
    <w:rsid w:val="005936F9"/>
    <w:rsid w:val="005952B2"/>
    <w:rsid w:val="00597707"/>
    <w:rsid w:val="005A0487"/>
    <w:rsid w:val="005A1E9A"/>
    <w:rsid w:val="005A2EB9"/>
    <w:rsid w:val="005A3687"/>
    <w:rsid w:val="005A3CE7"/>
    <w:rsid w:val="005A55FA"/>
    <w:rsid w:val="005A5DC9"/>
    <w:rsid w:val="005A6349"/>
    <w:rsid w:val="005A6F63"/>
    <w:rsid w:val="005A74E2"/>
    <w:rsid w:val="005B00A8"/>
    <w:rsid w:val="005B0476"/>
    <w:rsid w:val="005B17F5"/>
    <w:rsid w:val="005B1B6A"/>
    <w:rsid w:val="005B1F53"/>
    <w:rsid w:val="005B31F8"/>
    <w:rsid w:val="005B38CB"/>
    <w:rsid w:val="005B4730"/>
    <w:rsid w:val="005B4C78"/>
    <w:rsid w:val="005B6B80"/>
    <w:rsid w:val="005C0706"/>
    <w:rsid w:val="005C0D8F"/>
    <w:rsid w:val="005C10E5"/>
    <w:rsid w:val="005C14A2"/>
    <w:rsid w:val="005C24D8"/>
    <w:rsid w:val="005C25CC"/>
    <w:rsid w:val="005C298E"/>
    <w:rsid w:val="005C30BC"/>
    <w:rsid w:val="005C38EA"/>
    <w:rsid w:val="005C3C1E"/>
    <w:rsid w:val="005C4316"/>
    <w:rsid w:val="005C4623"/>
    <w:rsid w:val="005C5AB5"/>
    <w:rsid w:val="005C5E02"/>
    <w:rsid w:val="005C6780"/>
    <w:rsid w:val="005C70BC"/>
    <w:rsid w:val="005D02DB"/>
    <w:rsid w:val="005D13F6"/>
    <w:rsid w:val="005D2108"/>
    <w:rsid w:val="005D449B"/>
    <w:rsid w:val="005D596C"/>
    <w:rsid w:val="005E03DB"/>
    <w:rsid w:val="005E0C81"/>
    <w:rsid w:val="005E188E"/>
    <w:rsid w:val="005E1BE2"/>
    <w:rsid w:val="005E21DA"/>
    <w:rsid w:val="005E25EA"/>
    <w:rsid w:val="005E27D2"/>
    <w:rsid w:val="005E2A87"/>
    <w:rsid w:val="005E32E1"/>
    <w:rsid w:val="005E36F3"/>
    <w:rsid w:val="005E3F5B"/>
    <w:rsid w:val="005E548B"/>
    <w:rsid w:val="005E5BF8"/>
    <w:rsid w:val="005E6288"/>
    <w:rsid w:val="005E63C9"/>
    <w:rsid w:val="005E7721"/>
    <w:rsid w:val="005F0C47"/>
    <w:rsid w:val="005F17C2"/>
    <w:rsid w:val="005F2F54"/>
    <w:rsid w:val="005F373D"/>
    <w:rsid w:val="005F4373"/>
    <w:rsid w:val="005F458E"/>
    <w:rsid w:val="005F59D6"/>
    <w:rsid w:val="005F6104"/>
    <w:rsid w:val="005F6B04"/>
    <w:rsid w:val="005F759E"/>
    <w:rsid w:val="006002E7"/>
    <w:rsid w:val="0060053B"/>
    <w:rsid w:val="00600957"/>
    <w:rsid w:val="006016B1"/>
    <w:rsid w:val="00604880"/>
    <w:rsid w:val="006075DF"/>
    <w:rsid w:val="006076D2"/>
    <w:rsid w:val="00610AED"/>
    <w:rsid w:val="006135C6"/>
    <w:rsid w:val="006142E1"/>
    <w:rsid w:val="00614BF5"/>
    <w:rsid w:val="00615367"/>
    <w:rsid w:val="0061567E"/>
    <w:rsid w:val="0061596F"/>
    <w:rsid w:val="00616D25"/>
    <w:rsid w:val="00617AF7"/>
    <w:rsid w:val="006201B5"/>
    <w:rsid w:val="006210A8"/>
    <w:rsid w:val="00621578"/>
    <w:rsid w:val="0062192B"/>
    <w:rsid w:val="00621F0C"/>
    <w:rsid w:val="00622858"/>
    <w:rsid w:val="00624A56"/>
    <w:rsid w:val="00624A9A"/>
    <w:rsid w:val="00624C17"/>
    <w:rsid w:val="00625D70"/>
    <w:rsid w:val="006273CA"/>
    <w:rsid w:val="006312FD"/>
    <w:rsid w:val="0063292A"/>
    <w:rsid w:val="00633442"/>
    <w:rsid w:val="00633EDE"/>
    <w:rsid w:val="00636553"/>
    <w:rsid w:val="00636B45"/>
    <w:rsid w:val="00637930"/>
    <w:rsid w:val="00640997"/>
    <w:rsid w:val="00640ABA"/>
    <w:rsid w:val="00640B75"/>
    <w:rsid w:val="00640C71"/>
    <w:rsid w:val="00641B5A"/>
    <w:rsid w:val="006426CB"/>
    <w:rsid w:val="00645A63"/>
    <w:rsid w:val="006472FF"/>
    <w:rsid w:val="0064734D"/>
    <w:rsid w:val="006500B2"/>
    <w:rsid w:val="0065125C"/>
    <w:rsid w:val="006525D6"/>
    <w:rsid w:val="00653B71"/>
    <w:rsid w:val="00653C5B"/>
    <w:rsid w:val="00653E3B"/>
    <w:rsid w:val="006544C7"/>
    <w:rsid w:val="00654EDC"/>
    <w:rsid w:val="00655489"/>
    <w:rsid w:val="00656035"/>
    <w:rsid w:val="00657848"/>
    <w:rsid w:val="00657CA8"/>
    <w:rsid w:val="00663214"/>
    <w:rsid w:val="00665398"/>
    <w:rsid w:val="00665479"/>
    <w:rsid w:val="00665693"/>
    <w:rsid w:val="00666105"/>
    <w:rsid w:val="0066674B"/>
    <w:rsid w:val="0066706A"/>
    <w:rsid w:val="00667E82"/>
    <w:rsid w:val="006705DA"/>
    <w:rsid w:val="00670E68"/>
    <w:rsid w:val="00671859"/>
    <w:rsid w:val="00671CDC"/>
    <w:rsid w:val="00672828"/>
    <w:rsid w:val="00672E8E"/>
    <w:rsid w:val="00673BAD"/>
    <w:rsid w:val="006750DF"/>
    <w:rsid w:val="006766FD"/>
    <w:rsid w:val="00676BF0"/>
    <w:rsid w:val="00677D6B"/>
    <w:rsid w:val="00680AA2"/>
    <w:rsid w:val="00681635"/>
    <w:rsid w:val="00681C20"/>
    <w:rsid w:val="00681FDC"/>
    <w:rsid w:val="006820CA"/>
    <w:rsid w:val="00682150"/>
    <w:rsid w:val="00682C94"/>
    <w:rsid w:val="00683A57"/>
    <w:rsid w:val="00683B1F"/>
    <w:rsid w:val="00686B01"/>
    <w:rsid w:val="00687166"/>
    <w:rsid w:val="00691344"/>
    <w:rsid w:val="00691803"/>
    <w:rsid w:val="00691F24"/>
    <w:rsid w:val="0069222D"/>
    <w:rsid w:val="00692B6F"/>
    <w:rsid w:val="006935AD"/>
    <w:rsid w:val="00694DA8"/>
    <w:rsid w:val="0069615F"/>
    <w:rsid w:val="006A0095"/>
    <w:rsid w:val="006A03BD"/>
    <w:rsid w:val="006A03C7"/>
    <w:rsid w:val="006A09A3"/>
    <w:rsid w:val="006A0D5C"/>
    <w:rsid w:val="006A114B"/>
    <w:rsid w:val="006A1EE7"/>
    <w:rsid w:val="006A3782"/>
    <w:rsid w:val="006A3D11"/>
    <w:rsid w:val="006A53BD"/>
    <w:rsid w:val="006A5C5A"/>
    <w:rsid w:val="006A6387"/>
    <w:rsid w:val="006A6B17"/>
    <w:rsid w:val="006A716E"/>
    <w:rsid w:val="006A7E42"/>
    <w:rsid w:val="006B00B8"/>
    <w:rsid w:val="006B0479"/>
    <w:rsid w:val="006B0EB6"/>
    <w:rsid w:val="006B1C3D"/>
    <w:rsid w:val="006B23EB"/>
    <w:rsid w:val="006B2968"/>
    <w:rsid w:val="006B3803"/>
    <w:rsid w:val="006B453C"/>
    <w:rsid w:val="006B4858"/>
    <w:rsid w:val="006B4990"/>
    <w:rsid w:val="006B5772"/>
    <w:rsid w:val="006B7CCC"/>
    <w:rsid w:val="006B7CEC"/>
    <w:rsid w:val="006C01C9"/>
    <w:rsid w:val="006C0589"/>
    <w:rsid w:val="006C0758"/>
    <w:rsid w:val="006C0CAE"/>
    <w:rsid w:val="006C1B78"/>
    <w:rsid w:val="006C205E"/>
    <w:rsid w:val="006C2257"/>
    <w:rsid w:val="006C2479"/>
    <w:rsid w:val="006C3283"/>
    <w:rsid w:val="006C336E"/>
    <w:rsid w:val="006C35AF"/>
    <w:rsid w:val="006C4F9E"/>
    <w:rsid w:val="006C59BF"/>
    <w:rsid w:val="006C59E2"/>
    <w:rsid w:val="006C71FC"/>
    <w:rsid w:val="006C7537"/>
    <w:rsid w:val="006C7CA9"/>
    <w:rsid w:val="006D1331"/>
    <w:rsid w:val="006D1692"/>
    <w:rsid w:val="006D1CA6"/>
    <w:rsid w:val="006D1DA8"/>
    <w:rsid w:val="006D1E56"/>
    <w:rsid w:val="006D2B32"/>
    <w:rsid w:val="006D372C"/>
    <w:rsid w:val="006D5049"/>
    <w:rsid w:val="006D5F71"/>
    <w:rsid w:val="006D683B"/>
    <w:rsid w:val="006D6B8D"/>
    <w:rsid w:val="006D6DCE"/>
    <w:rsid w:val="006E2EC9"/>
    <w:rsid w:val="006E52D7"/>
    <w:rsid w:val="006E5519"/>
    <w:rsid w:val="006E7A0A"/>
    <w:rsid w:val="006E7D4D"/>
    <w:rsid w:val="006F023D"/>
    <w:rsid w:val="006F25C9"/>
    <w:rsid w:val="006F3149"/>
    <w:rsid w:val="006F38B1"/>
    <w:rsid w:val="006F6340"/>
    <w:rsid w:val="006F676C"/>
    <w:rsid w:val="006F6ADC"/>
    <w:rsid w:val="006F6F68"/>
    <w:rsid w:val="006F7081"/>
    <w:rsid w:val="00701231"/>
    <w:rsid w:val="007014A2"/>
    <w:rsid w:val="00701A80"/>
    <w:rsid w:val="00703933"/>
    <w:rsid w:val="0070528F"/>
    <w:rsid w:val="007055DF"/>
    <w:rsid w:val="007068FF"/>
    <w:rsid w:val="00710844"/>
    <w:rsid w:val="00710E24"/>
    <w:rsid w:val="00712B94"/>
    <w:rsid w:val="00713070"/>
    <w:rsid w:val="00713D25"/>
    <w:rsid w:val="00714F0C"/>
    <w:rsid w:val="00715CAD"/>
    <w:rsid w:val="00715DEC"/>
    <w:rsid w:val="00716630"/>
    <w:rsid w:val="007166D0"/>
    <w:rsid w:val="007170BC"/>
    <w:rsid w:val="0072090C"/>
    <w:rsid w:val="00721110"/>
    <w:rsid w:val="007213A3"/>
    <w:rsid w:val="00723A82"/>
    <w:rsid w:val="007240DD"/>
    <w:rsid w:val="00724D66"/>
    <w:rsid w:val="00725EEE"/>
    <w:rsid w:val="00725F4D"/>
    <w:rsid w:val="007265A7"/>
    <w:rsid w:val="00726AC0"/>
    <w:rsid w:val="00726DCD"/>
    <w:rsid w:val="00727BA8"/>
    <w:rsid w:val="00727F4A"/>
    <w:rsid w:val="007305E8"/>
    <w:rsid w:val="00732645"/>
    <w:rsid w:val="007366D7"/>
    <w:rsid w:val="0073695F"/>
    <w:rsid w:val="0073712E"/>
    <w:rsid w:val="007407A1"/>
    <w:rsid w:val="007408E2"/>
    <w:rsid w:val="00741181"/>
    <w:rsid w:val="0074326A"/>
    <w:rsid w:val="00743336"/>
    <w:rsid w:val="00743400"/>
    <w:rsid w:val="007441D9"/>
    <w:rsid w:val="00744A66"/>
    <w:rsid w:val="00746CAC"/>
    <w:rsid w:val="0075049B"/>
    <w:rsid w:val="00750A30"/>
    <w:rsid w:val="00751095"/>
    <w:rsid w:val="00752B9D"/>
    <w:rsid w:val="007533F9"/>
    <w:rsid w:val="00753DCA"/>
    <w:rsid w:val="00753F51"/>
    <w:rsid w:val="00753FA4"/>
    <w:rsid w:val="00754149"/>
    <w:rsid w:val="007541BA"/>
    <w:rsid w:val="0075626B"/>
    <w:rsid w:val="007569E7"/>
    <w:rsid w:val="00756DD3"/>
    <w:rsid w:val="00757195"/>
    <w:rsid w:val="007574CC"/>
    <w:rsid w:val="007601C9"/>
    <w:rsid w:val="00760B13"/>
    <w:rsid w:val="00760D98"/>
    <w:rsid w:val="00761986"/>
    <w:rsid w:val="00763361"/>
    <w:rsid w:val="0076399F"/>
    <w:rsid w:val="00763F1C"/>
    <w:rsid w:val="0076449C"/>
    <w:rsid w:val="00764DCE"/>
    <w:rsid w:val="00764F48"/>
    <w:rsid w:val="0076757C"/>
    <w:rsid w:val="00774170"/>
    <w:rsid w:val="007743F4"/>
    <w:rsid w:val="00774A7A"/>
    <w:rsid w:val="00774BAA"/>
    <w:rsid w:val="00775201"/>
    <w:rsid w:val="00776365"/>
    <w:rsid w:val="007764EF"/>
    <w:rsid w:val="007776BB"/>
    <w:rsid w:val="00777B16"/>
    <w:rsid w:val="00780494"/>
    <w:rsid w:val="00780848"/>
    <w:rsid w:val="0078227D"/>
    <w:rsid w:val="00783103"/>
    <w:rsid w:val="00783349"/>
    <w:rsid w:val="007833F9"/>
    <w:rsid w:val="00783CB7"/>
    <w:rsid w:val="00783DFC"/>
    <w:rsid w:val="00785468"/>
    <w:rsid w:val="00786D20"/>
    <w:rsid w:val="00786D47"/>
    <w:rsid w:val="007912F8"/>
    <w:rsid w:val="007917D9"/>
    <w:rsid w:val="0079251D"/>
    <w:rsid w:val="007939E3"/>
    <w:rsid w:val="00793BE7"/>
    <w:rsid w:val="00793D62"/>
    <w:rsid w:val="00795D8A"/>
    <w:rsid w:val="0079763F"/>
    <w:rsid w:val="007A0A2E"/>
    <w:rsid w:val="007A0A61"/>
    <w:rsid w:val="007A186C"/>
    <w:rsid w:val="007A3109"/>
    <w:rsid w:val="007A431E"/>
    <w:rsid w:val="007A48AD"/>
    <w:rsid w:val="007A4B6D"/>
    <w:rsid w:val="007A4F2C"/>
    <w:rsid w:val="007A6C7D"/>
    <w:rsid w:val="007B0802"/>
    <w:rsid w:val="007B26E2"/>
    <w:rsid w:val="007B46C7"/>
    <w:rsid w:val="007B510D"/>
    <w:rsid w:val="007B6FF7"/>
    <w:rsid w:val="007B7F19"/>
    <w:rsid w:val="007B7F97"/>
    <w:rsid w:val="007C22FE"/>
    <w:rsid w:val="007C2D9C"/>
    <w:rsid w:val="007C336F"/>
    <w:rsid w:val="007C3CFD"/>
    <w:rsid w:val="007C536E"/>
    <w:rsid w:val="007C5D45"/>
    <w:rsid w:val="007C602A"/>
    <w:rsid w:val="007C74A7"/>
    <w:rsid w:val="007C7AD8"/>
    <w:rsid w:val="007C7EF0"/>
    <w:rsid w:val="007D004D"/>
    <w:rsid w:val="007D1129"/>
    <w:rsid w:val="007D146E"/>
    <w:rsid w:val="007D244D"/>
    <w:rsid w:val="007D2760"/>
    <w:rsid w:val="007D2FAF"/>
    <w:rsid w:val="007D3A32"/>
    <w:rsid w:val="007D3DF7"/>
    <w:rsid w:val="007D4456"/>
    <w:rsid w:val="007D4847"/>
    <w:rsid w:val="007D5A19"/>
    <w:rsid w:val="007D739B"/>
    <w:rsid w:val="007D7ABA"/>
    <w:rsid w:val="007D7C0C"/>
    <w:rsid w:val="007E123E"/>
    <w:rsid w:val="007E31FD"/>
    <w:rsid w:val="007E34BC"/>
    <w:rsid w:val="007E3A78"/>
    <w:rsid w:val="007E531B"/>
    <w:rsid w:val="007E5B17"/>
    <w:rsid w:val="007E6438"/>
    <w:rsid w:val="007E749A"/>
    <w:rsid w:val="007F172F"/>
    <w:rsid w:val="007F2F7B"/>
    <w:rsid w:val="007F34CB"/>
    <w:rsid w:val="007F35AC"/>
    <w:rsid w:val="007F3940"/>
    <w:rsid w:val="007F3C91"/>
    <w:rsid w:val="007F508D"/>
    <w:rsid w:val="007F7561"/>
    <w:rsid w:val="007F7562"/>
    <w:rsid w:val="007F7AD2"/>
    <w:rsid w:val="007F7FE5"/>
    <w:rsid w:val="00800062"/>
    <w:rsid w:val="008000DF"/>
    <w:rsid w:val="00801D4E"/>
    <w:rsid w:val="00801F8B"/>
    <w:rsid w:val="0080764E"/>
    <w:rsid w:val="00812EE6"/>
    <w:rsid w:val="00812FD8"/>
    <w:rsid w:val="00813280"/>
    <w:rsid w:val="008134D5"/>
    <w:rsid w:val="0081515A"/>
    <w:rsid w:val="0081779E"/>
    <w:rsid w:val="00817AC1"/>
    <w:rsid w:val="00822448"/>
    <w:rsid w:val="00822C8E"/>
    <w:rsid w:val="008240F1"/>
    <w:rsid w:val="00824711"/>
    <w:rsid w:val="00825530"/>
    <w:rsid w:val="00825B3F"/>
    <w:rsid w:val="00825DC1"/>
    <w:rsid w:val="00826655"/>
    <w:rsid w:val="00826E13"/>
    <w:rsid w:val="008273E0"/>
    <w:rsid w:val="0082757C"/>
    <w:rsid w:val="00830975"/>
    <w:rsid w:val="00830CF9"/>
    <w:rsid w:val="00832C98"/>
    <w:rsid w:val="008330A4"/>
    <w:rsid w:val="008333B7"/>
    <w:rsid w:val="00834B43"/>
    <w:rsid w:val="008356E2"/>
    <w:rsid w:val="00836051"/>
    <w:rsid w:val="008373C4"/>
    <w:rsid w:val="008377A5"/>
    <w:rsid w:val="00841114"/>
    <w:rsid w:val="008413F7"/>
    <w:rsid w:val="00841BEB"/>
    <w:rsid w:val="0084548D"/>
    <w:rsid w:val="00847212"/>
    <w:rsid w:val="00850613"/>
    <w:rsid w:val="00850A82"/>
    <w:rsid w:val="0085314A"/>
    <w:rsid w:val="00853BA6"/>
    <w:rsid w:val="00855D02"/>
    <w:rsid w:val="008568FA"/>
    <w:rsid w:val="00856A11"/>
    <w:rsid w:val="00857469"/>
    <w:rsid w:val="00857E21"/>
    <w:rsid w:val="0086043C"/>
    <w:rsid w:val="00861953"/>
    <w:rsid w:val="0086267E"/>
    <w:rsid w:val="00865647"/>
    <w:rsid w:val="0086574B"/>
    <w:rsid w:val="008657E1"/>
    <w:rsid w:val="00865BAE"/>
    <w:rsid w:val="00870633"/>
    <w:rsid w:val="00870B15"/>
    <w:rsid w:val="00872AB0"/>
    <w:rsid w:val="00874DEF"/>
    <w:rsid w:val="00876010"/>
    <w:rsid w:val="00876EB5"/>
    <w:rsid w:val="00880941"/>
    <w:rsid w:val="00880AA5"/>
    <w:rsid w:val="00880F31"/>
    <w:rsid w:val="008817BC"/>
    <w:rsid w:val="008828CC"/>
    <w:rsid w:val="00882AAD"/>
    <w:rsid w:val="00882F80"/>
    <w:rsid w:val="0088344E"/>
    <w:rsid w:val="00885DFA"/>
    <w:rsid w:val="00891D9B"/>
    <w:rsid w:val="0089200B"/>
    <w:rsid w:val="0089232B"/>
    <w:rsid w:val="008929D2"/>
    <w:rsid w:val="008936AD"/>
    <w:rsid w:val="00894C49"/>
    <w:rsid w:val="0089539E"/>
    <w:rsid w:val="00896624"/>
    <w:rsid w:val="008A1390"/>
    <w:rsid w:val="008A237A"/>
    <w:rsid w:val="008A2404"/>
    <w:rsid w:val="008A264D"/>
    <w:rsid w:val="008A2C49"/>
    <w:rsid w:val="008A2E13"/>
    <w:rsid w:val="008A37D4"/>
    <w:rsid w:val="008A5854"/>
    <w:rsid w:val="008A5B40"/>
    <w:rsid w:val="008A635C"/>
    <w:rsid w:val="008A748B"/>
    <w:rsid w:val="008B14E0"/>
    <w:rsid w:val="008B1A8A"/>
    <w:rsid w:val="008B23C4"/>
    <w:rsid w:val="008B26BC"/>
    <w:rsid w:val="008B2746"/>
    <w:rsid w:val="008B305F"/>
    <w:rsid w:val="008B3060"/>
    <w:rsid w:val="008B4919"/>
    <w:rsid w:val="008B4CD6"/>
    <w:rsid w:val="008B4F44"/>
    <w:rsid w:val="008B503D"/>
    <w:rsid w:val="008B635D"/>
    <w:rsid w:val="008B6741"/>
    <w:rsid w:val="008C272B"/>
    <w:rsid w:val="008C4CC6"/>
    <w:rsid w:val="008D052E"/>
    <w:rsid w:val="008D1976"/>
    <w:rsid w:val="008D1B33"/>
    <w:rsid w:val="008D1EC6"/>
    <w:rsid w:val="008D2694"/>
    <w:rsid w:val="008D2A77"/>
    <w:rsid w:val="008D2DD1"/>
    <w:rsid w:val="008D3178"/>
    <w:rsid w:val="008D3538"/>
    <w:rsid w:val="008D3F7A"/>
    <w:rsid w:val="008D42FF"/>
    <w:rsid w:val="008D5B67"/>
    <w:rsid w:val="008D64DF"/>
    <w:rsid w:val="008D6E6F"/>
    <w:rsid w:val="008D7367"/>
    <w:rsid w:val="008D7A76"/>
    <w:rsid w:val="008E041E"/>
    <w:rsid w:val="008E2A51"/>
    <w:rsid w:val="008E2AF2"/>
    <w:rsid w:val="008E39A0"/>
    <w:rsid w:val="008E43F1"/>
    <w:rsid w:val="008E4443"/>
    <w:rsid w:val="008E4A80"/>
    <w:rsid w:val="008F08C6"/>
    <w:rsid w:val="008F0D71"/>
    <w:rsid w:val="008F2277"/>
    <w:rsid w:val="008F4568"/>
    <w:rsid w:val="008F5915"/>
    <w:rsid w:val="008F5F95"/>
    <w:rsid w:val="008F7FA7"/>
    <w:rsid w:val="00901395"/>
    <w:rsid w:val="009016DB"/>
    <w:rsid w:val="00901B11"/>
    <w:rsid w:val="00901C86"/>
    <w:rsid w:val="00902A3A"/>
    <w:rsid w:val="009034FF"/>
    <w:rsid w:val="009036B1"/>
    <w:rsid w:val="00903C34"/>
    <w:rsid w:val="0090414C"/>
    <w:rsid w:val="0090419D"/>
    <w:rsid w:val="00905809"/>
    <w:rsid w:val="00906A01"/>
    <w:rsid w:val="00906A25"/>
    <w:rsid w:val="00910939"/>
    <w:rsid w:val="009129F1"/>
    <w:rsid w:val="009131D3"/>
    <w:rsid w:val="00914888"/>
    <w:rsid w:val="0091488B"/>
    <w:rsid w:val="00915B8F"/>
    <w:rsid w:val="009161CD"/>
    <w:rsid w:val="0091761E"/>
    <w:rsid w:val="00920C8C"/>
    <w:rsid w:val="00921369"/>
    <w:rsid w:val="00923562"/>
    <w:rsid w:val="009250BA"/>
    <w:rsid w:val="0092573E"/>
    <w:rsid w:val="00925E60"/>
    <w:rsid w:val="0092609C"/>
    <w:rsid w:val="00927A0B"/>
    <w:rsid w:val="00927F2D"/>
    <w:rsid w:val="0093032A"/>
    <w:rsid w:val="00930C1C"/>
    <w:rsid w:val="009318C2"/>
    <w:rsid w:val="009330FF"/>
    <w:rsid w:val="009334E7"/>
    <w:rsid w:val="00933C27"/>
    <w:rsid w:val="00934293"/>
    <w:rsid w:val="0093465A"/>
    <w:rsid w:val="00934C0E"/>
    <w:rsid w:val="009361F3"/>
    <w:rsid w:val="00937067"/>
    <w:rsid w:val="0093765B"/>
    <w:rsid w:val="00940155"/>
    <w:rsid w:val="009404F6"/>
    <w:rsid w:val="0094125F"/>
    <w:rsid w:val="00942233"/>
    <w:rsid w:val="00942F61"/>
    <w:rsid w:val="00943636"/>
    <w:rsid w:val="00944FA2"/>
    <w:rsid w:val="009454D2"/>
    <w:rsid w:val="00945DC4"/>
    <w:rsid w:val="00951AE6"/>
    <w:rsid w:val="00952AB2"/>
    <w:rsid w:val="00953928"/>
    <w:rsid w:val="009541BD"/>
    <w:rsid w:val="0095449E"/>
    <w:rsid w:val="0095698E"/>
    <w:rsid w:val="00960CA8"/>
    <w:rsid w:val="009627AA"/>
    <w:rsid w:val="00964EFF"/>
    <w:rsid w:val="0096698B"/>
    <w:rsid w:val="009671FD"/>
    <w:rsid w:val="00970214"/>
    <w:rsid w:val="00970461"/>
    <w:rsid w:val="009716B1"/>
    <w:rsid w:val="00972088"/>
    <w:rsid w:val="00973FCB"/>
    <w:rsid w:val="00975A2F"/>
    <w:rsid w:val="0097616C"/>
    <w:rsid w:val="009764CB"/>
    <w:rsid w:val="00976DF0"/>
    <w:rsid w:val="00982167"/>
    <w:rsid w:val="00982179"/>
    <w:rsid w:val="009837A2"/>
    <w:rsid w:val="009838FC"/>
    <w:rsid w:val="00984EF4"/>
    <w:rsid w:val="00985B69"/>
    <w:rsid w:val="00985CC4"/>
    <w:rsid w:val="00986BA4"/>
    <w:rsid w:val="00986DB1"/>
    <w:rsid w:val="0098704C"/>
    <w:rsid w:val="009872B6"/>
    <w:rsid w:val="00990BA0"/>
    <w:rsid w:val="00991128"/>
    <w:rsid w:val="009913D7"/>
    <w:rsid w:val="0099156F"/>
    <w:rsid w:val="00991825"/>
    <w:rsid w:val="00992111"/>
    <w:rsid w:val="00993ADB"/>
    <w:rsid w:val="0099404F"/>
    <w:rsid w:val="00994416"/>
    <w:rsid w:val="00995839"/>
    <w:rsid w:val="00995C6D"/>
    <w:rsid w:val="009974A6"/>
    <w:rsid w:val="009A0A14"/>
    <w:rsid w:val="009A1544"/>
    <w:rsid w:val="009A2450"/>
    <w:rsid w:val="009A2B07"/>
    <w:rsid w:val="009A3D15"/>
    <w:rsid w:val="009A3F16"/>
    <w:rsid w:val="009A4DB9"/>
    <w:rsid w:val="009A5A43"/>
    <w:rsid w:val="009A71E4"/>
    <w:rsid w:val="009A7783"/>
    <w:rsid w:val="009A7B52"/>
    <w:rsid w:val="009B2A26"/>
    <w:rsid w:val="009B3C4A"/>
    <w:rsid w:val="009B66EC"/>
    <w:rsid w:val="009B6714"/>
    <w:rsid w:val="009B744B"/>
    <w:rsid w:val="009B781E"/>
    <w:rsid w:val="009B7859"/>
    <w:rsid w:val="009B78A5"/>
    <w:rsid w:val="009B7DF5"/>
    <w:rsid w:val="009C0449"/>
    <w:rsid w:val="009C1017"/>
    <w:rsid w:val="009C14E1"/>
    <w:rsid w:val="009C2374"/>
    <w:rsid w:val="009C2DCD"/>
    <w:rsid w:val="009C39C1"/>
    <w:rsid w:val="009C3E9E"/>
    <w:rsid w:val="009C5533"/>
    <w:rsid w:val="009C67C1"/>
    <w:rsid w:val="009C6DC7"/>
    <w:rsid w:val="009D0188"/>
    <w:rsid w:val="009D1B10"/>
    <w:rsid w:val="009D1B62"/>
    <w:rsid w:val="009D27F2"/>
    <w:rsid w:val="009D3385"/>
    <w:rsid w:val="009D37C1"/>
    <w:rsid w:val="009D3961"/>
    <w:rsid w:val="009D4129"/>
    <w:rsid w:val="009D4DE0"/>
    <w:rsid w:val="009D50DA"/>
    <w:rsid w:val="009D6D0B"/>
    <w:rsid w:val="009E094B"/>
    <w:rsid w:val="009E0FFE"/>
    <w:rsid w:val="009E15B2"/>
    <w:rsid w:val="009E3EEA"/>
    <w:rsid w:val="009E66B5"/>
    <w:rsid w:val="009E6A97"/>
    <w:rsid w:val="009E6EE4"/>
    <w:rsid w:val="009E761E"/>
    <w:rsid w:val="009E7767"/>
    <w:rsid w:val="009E7D8F"/>
    <w:rsid w:val="009E7FB0"/>
    <w:rsid w:val="009F00AB"/>
    <w:rsid w:val="009F03E4"/>
    <w:rsid w:val="009F2046"/>
    <w:rsid w:val="009F3BF3"/>
    <w:rsid w:val="009F3F79"/>
    <w:rsid w:val="009F444B"/>
    <w:rsid w:val="009F472F"/>
    <w:rsid w:val="009F5CEE"/>
    <w:rsid w:val="009F5DFB"/>
    <w:rsid w:val="009F6D21"/>
    <w:rsid w:val="00A00821"/>
    <w:rsid w:val="00A01398"/>
    <w:rsid w:val="00A01987"/>
    <w:rsid w:val="00A01CC3"/>
    <w:rsid w:val="00A01F88"/>
    <w:rsid w:val="00A02457"/>
    <w:rsid w:val="00A02BD8"/>
    <w:rsid w:val="00A035B7"/>
    <w:rsid w:val="00A04731"/>
    <w:rsid w:val="00A05324"/>
    <w:rsid w:val="00A06DF4"/>
    <w:rsid w:val="00A0766E"/>
    <w:rsid w:val="00A07E02"/>
    <w:rsid w:val="00A1060E"/>
    <w:rsid w:val="00A1180C"/>
    <w:rsid w:val="00A12461"/>
    <w:rsid w:val="00A13CC9"/>
    <w:rsid w:val="00A14694"/>
    <w:rsid w:val="00A15C2F"/>
    <w:rsid w:val="00A15F89"/>
    <w:rsid w:val="00A216D7"/>
    <w:rsid w:val="00A21C52"/>
    <w:rsid w:val="00A21D3D"/>
    <w:rsid w:val="00A2240B"/>
    <w:rsid w:val="00A22F67"/>
    <w:rsid w:val="00A23201"/>
    <w:rsid w:val="00A23560"/>
    <w:rsid w:val="00A23E02"/>
    <w:rsid w:val="00A24537"/>
    <w:rsid w:val="00A2580C"/>
    <w:rsid w:val="00A25AAB"/>
    <w:rsid w:val="00A2790D"/>
    <w:rsid w:val="00A300D1"/>
    <w:rsid w:val="00A305D9"/>
    <w:rsid w:val="00A31C60"/>
    <w:rsid w:val="00A32A35"/>
    <w:rsid w:val="00A364F2"/>
    <w:rsid w:val="00A36C75"/>
    <w:rsid w:val="00A374DE"/>
    <w:rsid w:val="00A40026"/>
    <w:rsid w:val="00A40908"/>
    <w:rsid w:val="00A41417"/>
    <w:rsid w:val="00A42651"/>
    <w:rsid w:val="00A429A0"/>
    <w:rsid w:val="00A437E2"/>
    <w:rsid w:val="00A446A5"/>
    <w:rsid w:val="00A446EB"/>
    <w:rsid w:val="00A448FB"/>
    <w:rsid w:val="00A44AF2"/>
    <w:rsid w:val="00A44DF2"/>
    <w:rsid w:val="00A46110"/>
    <w:rsid w:val="00A46B7C"/>
    <w:rsid w:val="00A514BD"/>
    <w:rsid w:val="00A51EDE"/>
    <w:rsid w:val="00A53458"/>
    <w:rsid w:val="00A54D1B"/>
    <w:rsid w:val="00A55049"/>
    <w:rsid w:val="00A570F8"/>
    <w:rsid w:val="00A61CFD"/>
    <w:rsid w:val="00A63A5B"/>
    <w:rsid w:val="00A6404E"/>
    <w:rsid w:val="00A6447F"/>
    <w:rsid w:val="00A65D74"/>
    <w:rsid w:val="00A66179"/>
    <w:rsid w:val="00A665E7"/>
    <w:rsid w:val="00A708CD"/>
    <w:rsid w:val="00A711CB"/>
    <w:rsid w:val="00A71BB3"/>
    <w:rsid w:val="00A74998"/>
    <w:rsid w:val="00A74CE9"/>
    <w:rsid w:val="00A7540F"/>
    <w:rsid w:val="00A7747F"/>
    <w:rsid w:val="00A77DBE"/>
    <w:rsid w:val="00A81310"/>
    <w:rsid w:val="00A81B43"/>
    <w:rsid w:val="00A826F9"/>
    <w:rsid w:val="00A82879"/>
    <w:rsid w:val="00A838C8"/>
    <w:rsid w:val="00A84BF5"/>
    <w:rsid w:val="00A85D0C"/>
    <w:rsid w:val="00A8642D"/>
    <w:rsid w:val="00A865D8"/>
    <w:rsid w:val="00A9242C"/>
    <w:rsid w:val="00A92C40"/>
    <w:rsid w:val="00A92CB1"/>
    <w:rsid w:val="00A92FEA"/>
    <w:rsid w:val="00A951AE"/>
    <w:rsid w:val="00A95E02"/>
    <w:rsid w:val="00A96013"/>
    <w:rsid w:val="00A96A82"/>
    <w:rsid w:val="00A97A0F"/>
    <w:rsid w:val="00AA0622"/>
    <w:rsid w:val="00AA0D72"/>
    <w:rsid w:val="00AA2A10"/>
    <w:rsid w:val="00AA2DE4"/>
    <w:rsid w:val="00AA2FCE"/>
    <w:rsid w:val="00AA4381"/>
    <w:rsid w:val="00AA4654"/>
    <w:rsid w:val="00AA473E"/>
    <w:rsid w:val="00AA4D23"/>
    <w:rsid w:val="00AA5157"/>
    <w:rsid w:val="00AA56DB"/>
    <w:rsid w:val="00AA5A2C"/>
    <w:rsid w:val="00AA68E9"/>
    <w:rsid w:val="00AA7BD7"/>
    <w:rsid w:val="00AA7C1C"/>
    <w:rsid w:val="00AB0D7F"/>
    <w:rsid w:val="00AB0F21"/>
    <w:rsid w:val="00AB1607"/>
    <w:rsid w:val="00AB2939"/>
    <w:rsid w:val="00AB32F9"/>
    <w:rsid w:val="00AB37E1"/>
    <w:rsid w:val="00AB4556"/>
    <w:rsid w:val="00AB4686"/>
    <w:rsid w:val="00AB5F4A"/>
    <w:rsid w:val="00AB6D8C"/>
    <w:rsid w:val="00AB74E9"/>
    <w:rsid w:val="00AC30EA"/>
    <w:rsid w:val="00AC433A"/>
    <w:rsid w:val="00AC45B9"/>
    <w:rsid w:val="00AC4AC9"/>
    <w:rsid w:val="00AC4E1C"/>
    <w:rsid w:val="00AC6092"/>
    <w:rsid w:val="00AC630D"/>
    <w:rsid w:val="00AC63BB"/>
    <w:rsid w:val="00AC66CD"/>
    <w:rsid w:val="00AC77FF"/>
    <w:rsid w:val="00AD0F28"/>
    <w:rsid w:val="00AD1E66"/>
    <w:rsid w:val="00AD3A76"/>
    <w:rsid w:val="00AD5CF8"/>
    <w:rsid w:val="00AD6ABA"/>
    <w:rsid w:val="00AE3170"/>
    <w:rsid w:val="00AE3513"/>
    <w:rsid w:val="00AE360D"/>
    <w:rsid w:val="00AE386B"/>
    <w:rsid w:val="00AE4511"/>
    <w:rsid w:val="00AE63C5"/>
    <w:rsid w:val="00AE64A3"/>
    <w:rsid w:val="00AE705B"/>
    <w:rsid w:val="00AE7894"/>
    <w:rsid w:val="00AF19E4"/>
    <w:rsid w:val="00AF3050"/>
    <w:rsid w:val="00AF33D6"/>
    <w:rsid w:val="00AF3498"/>
    <w:rsid w:val="00AF3948"/>
    <w:rsid w:val="00AF412A"/>
    <w:rsid w:val="00AF438E"/>
    <w:rsid w:val="00AF4A24"/>
    <w:rsid w:val="00AF5554"/>
    <w:rsid w:val="00AF5CE3"/>
    <w:rsid w:val="00AF6871"/>
    <w:rsid w:val="00AF7447"/>
    <w:rsid w:val="00AF769D"/>
    <w:rsid w:val="00AF7BAF"/>
    <w:rsid w:val="00B00510"/>
    <w:rsid w:val="00B00A3F"/>
    <w:rsid w:val="00B00EF0"/>
    <w:rsid w:val="00B020DA"/>
    <w:rsid w:val="00B02F45"/>
    <w:rsid w:val="00B04C47"/>
    <w:rsid w:val="00B04EF6"/>
    <w:rsid w:val="00B05E5A"/>
    <w:rsid w:val="00B07B97"/>
    <w:rsid w:val="00B07D10"/>
    <w:rsid w:val="00B07E4B"/>
    <w:rsid w:val="00B11996"/>
    <w:rsid w:val="00B12B4C"/>
    <w:rsid w:val="00B13490"/>
    <w:rsid w:val="00B1375C"/>
    <w:rsid w:val="00B13FF3"/>
    <w:rsid w:val="00B146AB"/>
    <w:rsid w:val="00B14F29"/>
    <w:rsid w:val="00B16B7B"/>
    <w:rsid w:val="00B16C80"/>
    <w:rsid w:val="00B21FD9"/>
    <w:rsid w:val="00B22F0F"/>
    <w:rsid w:val="00B23383"/>
    <w:rsid w:val="00B23D4D"/>
    <w:rsid w:val="00B250BE"/>
    <w:rsid w:val="00B25A7F"/>
    <w:rsid w:val="00B25D76"/>
    <w:rsid w:val="00B25F2E"/>
    <w:rsid w:val="00B2605B"/>
    <w:rsid w:val="00B26A53"/>
    <w:rsid w:val="00B33F8A"/>
    <w:rsid w:val="00B344DC"/>
    <w:rsid w:val="00B3604D"/>
    <w:rsid w:val="00B362F5"/>
    <w:rsid w:val="00B42205"/>
    <w:rsid w:val="00B43486"/>
    <w:rsid w:val="00B44B91"/>
    <w:rsid w:val="00B45151"/>
    <w:rsid w:val="00B454A1"/>
    <w:rsid w:val="00B4644F"/>
    <w:rsid w:val="00B47A46"/>
    <w:rsid w:val="00B503F0"/>
    <w:rsid w:val="00B50DB5"/>
    <w:rsid w:val="00B50EA9"/>
    <w:rsid w:val="00B51B63"/>
    <w:rsid w:val="00B51FB9"/>
    <w:rsid w:val="00B528E5"/>
    <w:rsid w:val="00B52BE6"/>
    <w:rsid w:val="00B53201"/>
    <w:rsid w:val="00B534FC"/>
    <w:rsid w:val="00B5361E"/>
    <w:rsid w:val="00B53C8D"/>
    <w:rsid w:val="00B54AF8"/>
    <w:rsid w:val="00B556A6"/>
    <w:rsid w:val="00B55C45"/>
    <w:rsid w:val="00B56340"/>
    <w:rsid w:val="00B569DC"/>
    <w:rsid w:val="00B603A7"/>
    <w:rsid w:val="00B60724"/>
    <w:rsid w:val="00B6158C"/>
    <w:rsid w:val="00B615A3"/>
    <w:rsid w:val="00B62BE7"/>
    <w:rsid w:val="00B62EFC"/>
    <w:rsid w:val="00B6362C"/>
    <w:rsid w:val="00B64339"/>
    <w:rsid w:val="00B64A9D"/>
    <w:rsid w:val="00B64DA9"/>
    <w:rsid w:val="00B65CAA"/>
    <w:rsid w:val="00B6648B"/>
    <w:rsid w:val="00B66EE2"/>
    <w:rsid w:val="00B66F8A"/>
    <w:rsid w:val="00B67E17"/>
    <w:rsid w:val="00B7098E"/>
    <w:rsid w:val="00B71246"/>
    <w:rsid w:val="00B71ACF"/>
    <w:rsid w:val="00B71DD9"/>
    <w:rsid w:val="00B71E9E"/>
    <w:rsid w:val="00B722B7"/>
    <w:rsid w:val="00B726A0"/>
    <w:rsid w:val="00B7286E"/>
    <w:rsid w:val="00B7440E"/>
    <w:rsid w:val="00B7499B"/>
    <w:rsid w:val="00B772F2"/>
    <w:rsid w:val="00B77435"/>
    <w:rsid w:val="00B8052A"/>
    <w:rsid w:val="00B82319"/>
    <w:rsid w:val="00B82C9C"/>
    <w:rsid w:val="00B84409"/>
    <w:rsid w:val="00B84A14"/>
    <w:rsid w:val="00B8592C"/>
    <w:rsid w:val="00B86400"/>
    <w:rsid w:val="00B86914"/>
    <w:rsid w:val="00B9066B"/>
    <w:rsid w:val="00B93186"/>
    <w:rsid w:val="00B941B4"/>
    <w:rsid w:val="00B94B78"/>
    <w:rsid w:val="00BA0092"/>
    <w:rsid w:val="00BA1AE9"/>
    <w:rsid w:val="00BA444C"/>
    <w:rsid w:val="00BA4785"/>
    <w:rsid w:val="00BA4865"/>
    <w:rsid w:val="00BA50C2"/>
    <w:rsid w:val="00BB00F5"/>
    <w:rsid w:val="00BB0A79"/>
    <w:rsid w:val="00BB0C7C"/>
    <w:rsid w:val="00BB3060"/>
    <w:rsid w:val="00BB346B"/>
    <w:rsid w:val="00BB3F27"/>
    <w:rsid w:val="00BB4E94"/>
    <w:rsid w:val="00BB53AC"/>
    <w:rsid w:val="00BB56FA"/>
    <w:rsid w:val="00BB5D81"/>
    <w:rsid w:val="00BC0B61"/>
    <w:rsid w:val="00BC157D"/>
    <w:rsid w:val="00BC1A18"/>
    <w:rsid w:val="00BC264D"/>
    <w:rsid w:val="00BC3BC0"/>
    <w:rsid w:val="00BC470B"/>
    <w:rsid w:val="00BC472B"/>
    <w:rsid w:val="00BC5D26"/>
    <w:rsid w:val="00BC5F39"/>
    <w:rsid w:val="00BC629B"/>
    <w:rsid w:val="00BC6441"/>
    <w:rsid w:val="00BC6884"/>
    <w:rsid w:val="00BC6919"/>
    <w:rsid w:val="00BC6AC0"/>
    <w:rsid w:val="00BC6DEB"/>
    <w:rsid w:val="00BC7190"/>
    <w:rsid w:val="00BC7379"/>
    <w:rsid w:val="00BD0E06"/>
    <w:rsid w:val="00BD10B8"/>
    <w:rsid w:val="00BD1100"/>
    <w:rsid w:val="00BD1961"/>
    <w:rsid w:val="00BD1F58"/>
    <w:rsid w:val="00BD3462"/>
    <w:rsid w:val="00BD3C2A"/>
    <w:rsid w:val="00BD3E5C"/>
    <w:rsid w:val="00BD4BD4"/>
    <w:rsid w:val="00BD5796"/>
    <w:rsid w:val="00BD5910"/>
    <w:rsid w:val="00BD6108"/>
    <w:rsid w:val="00BD6B73"/>
    <w:rsid w:val="00BD6BE7"/>
    <w:rsid w:val="00BD6EAB"/>
    <w:rsid w:val="00BD7B72"/>
    <w:rsid w:val="00BD7BA8"/>
    <w:rsid w:val="00BE10BA"/>
    <w:rsid w:val="00BE2C9C"/>
    <w:rsid w:val="00BE52B1"/>
    <w:rsid w:val="00BE5EE8"/>
    <w:rsid w:val="00BE67CD"/>
    <w:rsid w:val="00BE746E"/>
    <w:rsid w:val="00BE7CBA"/>
    <w:rsid w:val="00BF032E"/>
    <w:rsid w:val="00BF0803"/>
    <w:rsid w:val="00BF240D"/>
    <w:rsid w:val="00BF3AE8"/>
    <w:rsid w:val="00BF409A"/>
    <w:rsid w:val="00BF4D03"/>
    <w:rsid w:val="00BF4E91"/>
    <w:rsid w:val="00BF5E4E"/>
    <w:rsid w:val="00BF6905"/>
    <w:rsid w:val="00BF7BD2"/>
    <w:rsid w:val="00C00494"/>
    <w:rsid w:val="00C009F0"/>
    <w:rsid w:val="00C01BBC"/>
    <w:rsid w:val="00C025E3"/>
    <w:rsid w:val="00C039BF"/>
    <w:rsid w:val="00C04F5A"/>
    <w:rsid w:val="00C05962"/>
    <w:rsid w:val="00C0754E"/>
    <w:rsid w:val="00C1043B"/>
    <w:rsid w:val="00C1085D"/>
    <w:rsid w:val="00C1156A"/>
    <w:rsid w:val="00C121C3"/>
    <w:rsid w:val="00C12B45"/>
    <w:rsid w:val="00C15C3E"/>
    <w:rsid w:val="00C1652B"/>
    <w:rsid w:val="00C1733B"/>
    <w:rsid w:val="00C17506"/>
    <w:rsid w:val="00C17C46"/>
    <w:rsid w:val="00C22CF2"/>
    <w:rsid w:val="00C22D95"/>
    <w:rsid w:val="00C22E6F"/>
    <w:rsid w:val="00C242FD"/>
    <w:rsid w:val="00C24B33"/>
    <w:rsid w:val="00C24F84"/>
    <w:rsid w:val="00C25AEA"/>
    <w:rsid w:val="00C25BF8"/>
    <w:rsid w:val="00C25C71"/>
    <w:rsid w:val="00C26099"/>
    <w:rsid w:val="00C26DD2"/>
    <w:rsid w:val="00C27840"/>
    <w:rsid w:val="00C30143"/>
    <w:rsid w:val="00C30705"/>
    <w:rsid w:val="00C30EB4"/>
    <w:rsid w:val="00C30F38"/>
    <w:rsid w:val="00C310D3"/>
    <w:rsid w:val="00C31743"/>
    <w:rsid w:val="00C31D3B"/>
    <w:rsid w:val="00C32C75"/>
    <w:rsid w:val="00C3306B"/>
    <w:rsid w:val="00C35364"/>
    <w:rsid w:val="00C37C22"/>
    <w:rsid w:val="00C40542"/>
    <w:rsid w:val="00C40615"/>
    <w:rsid w:val="00C40866"/>
    <w:rsid w:val="00C40BE2"/>
    <w:rsid w:val="00C40F59"/>
    <w:rsid w:val="00C410C3"/>
    <w:rsid w:val="00C43001"/>
    <w:rsid w:val="00C44183"/>
    <w:rsid w:val="00C441AD"/>
    <w:rsid w:val="00C44E86"/>
    <w:rsid w:val="00C4501C"/>
    <w:rsid w:val="00C45BDE"/>
    <w:rsid w:val="00C45CD4"/>
    <w:rsid w:val="00C479B0"/>
    <w:rsid w:val="00C505B4"/>
    <w:rsid w:val="00C520BC"/>
    <w:rsid w:val="00C52570"/>
    <w:rsid w:val="00C5267F"/>
    <w:rsid w:val="00C52A92"/>
    <w:rsid w:val="00C53438"/>
    <w:rsid w:val="00C54A92"/>
    <w:rsid w:val="00C55512"/>
    <w:rsid w:val="00C55857"/>
    <w:rsid w:val="00C55CDB"/>
    <w:rsid w:val="00C55EFE"/>
    <w:rsid w:val="00C56F47"/>
    <w:rsid w:val="00C5703E"/>
    <w:rsid w:val="00C5714A"/>
    <w:rsid w:val="00C573C1"/>
    <w:rsid w:val="00C57529"/>
    <w:rsid w:val="00C601DF"/>
    <w:rsid w:val="00C60243"/>
    <w:rsid w:val="00C60728"/>
    <w:rsid w:val="00C60E3F"/>
    <w:rsid w:val="00C617D6"/>
    <w:rsid w:val="00C61A3A"/>
    <w:rsid w:val="00C635E8"/>
    <w:rsid w:val="00C653B8"/>
    <w:rsid w:val="00C7084B"/>
    <w:rsid w:val="00C70B8F"/>
    <w:rsid w:val="00C711F1"/>
    <w:rsid w:val="00C71410"/>
    <w:rsid w:val="00C71586"/>
    <w:rsid w:val="00C715B1"/>
    <w:rsid w:val="00C72853"/>
    <w:rsid w:val="00C75094"/>
    <w:rsid w:val="00C75143"/>
    <w:rsid w:val="00C76409"/>
    <w:rsid w:val="00C776BB"/>
    <w:rsid w:val="00C77E71"/>
    <w:rsid w:val="00C803F6"/>
    <w:rsid w:val="00C8117B"/>
    <w:rsid w:val="00C83107"/>
    <w:rsid w:val="00C8399E"/>
    <w:rsid w:val="00C83BEF"/>
    <w:rsid w:val="00C83EE6"/>
    <w:rsid w:val="00C84671"/>
    <w:rsid w:val="00C84A10"/>
    <w:rsid w:val="00C84BF5"/>
    <w:rsid w:val="00C86985"/>
    <w:rsid w:val="00C8742D"/>
    <w:rsid w:val="00C9000C"/>
    <w:rsid w:val="00C90D95"/>
    <w:rsid w:val="00C912D3"/>
    <w:rsid w:val="00C92F56"/>
    <w:rsid w:val="00C92F8C"/>
    <w:rsid w:val="00C93B76"/>
    <w:rsid w:val="00C96379"/>
    <w:rsid w:val="00C96481"/>
    <w:rsid w:val="00CA0202"/>
    <w:rsid w:val="00CA18C5"/>
    <w:rsid w:val="00CA1BFA"/>
    <w:rsid w:val="00CA1E90"/>
    <w:rsid w:val="00CA2A16"/>
    <w:rsid w:val="00CA4190"/>
    <w:rsid w:val="00CA49C1"/>
    <w:rsid w:val="00CA616D"/>
    <w:rsid w:val="00CA69D3"/>
    <w:rsid w:val="00CA6C2A"/>
    <w:rsid w:val="00CA6CAA"/>
    <w:rsid w:val="00CA6F92"/>
    <w:rsid w:val="00CA7135"/>
    <w:rsid w:val="00CA7BC7"/>
    <w:rsid w:val="00CB0372"/>
    <w:rsid w:val="00CB098E"/>
    <w:rsid w:val="00CB0CF4"/>
    <w:rsid w:val="00CB14BD"/>
    <w:rsid w:val="00CB1770"/>
    <w:rsid w:val="00CB2A47"/>
    <w:rsid w:val="00CB2B72"/>
    <w:rsid w:val="00CB36A7"/>
    <w:rsid w:val="00CB548F"/>
    <w:rsid w:val="00CB5A90"/>
    <w:rsid w:val="00CB71D0"/>
    <w:rsid w:val="00CB78C2"/>
    <w:rsid w:val="00CB794C"/>
    <w:rsid w:val="00CC2416"/>
    <w:rsid w:val="00CC3DDA"/>
    <w:rsid w:val="00CC4B7F"/>
    <w:rsid w:val="00CC5099"/>
    <w:rsid w:val="00CC5626"/>
    <w:rsid w:val="00CC5D45"/>
    <w:rsid w:val="00CD01EA"/>
    <w:rsid w:val="00CD0A81"/>
    <w:rsid w:val="00CD137B"/>
    <w:rsid w:val="00CD23C1"/>
    <w:rsid w:val="00CD2C7B"/>
    <w:rsid w:val="00CD2D92"/>
    <w:rsid w:val="00CD361B"/>
    <w:rsid w:val="00CD5603"/>
    <w:rsid w:val="00CD5CC7"/>
    <w:rsid w:val="00CD5EDE"/>
    <w:rsid w:val="00CD6046"/>
    <w:rsid w:val="00CD7D80"/>
    <w:rsid w:val="00CE0198"/>
    <w:rsid w:val="00CE07C3"/>
    <w:rsid w:val="00CE36E6"/>
    <w:rsid w:val="00CE39B3"/>
    <w:rsid w:val="00CE4FD2"/>
    <w:rsid w:val="00CE510F"/>
    <w:rsid w:val="00CE51FF"/>
    <w:rsid w:val="00CE5516"/>
    <w:rsid w:val="00CE5E50"/>
    <w:rsid w:val="00CE5FB2"/>
    <w:rsid w:val="00CE6A2A"/>
    <w:rsid w:val="00CE732D"/>
    <w:rsid w:val="00CE774D"/>
    <w:rsid w:val="00CF086F"/>
    <w:rsid w:val="00CF08E8"/>
    <w:rsid w:val="00CF09F5"/>
    <w:rsid w:val="00CF1373"/>
    <w:rsid w:val="00CF23C0"/>
    <w:rsid w:val="00CF28A9"/>
    <w:rsid w:val="00CF30CA"/>
    <w:rsid w:val="00CF4567"/>
    <w:rsid w:val="00CF5F00"/>
    <w:rsid w:val="00CF61EA"/>
    <w:rsid w:val="00CF681C"/>
    <w:rsid w:val="00CF785F"/>
    <w:rsid w:val="00CF7BB1"/>
    <w:rsid w:val="00CF7BCF"/>
    <w:rsid w:val="00CF7FDF"/>
    <w:rsid w:val="00D0046C"/>
    <w:rsid w:val="00D0101A"/>
    <w:rsid w:val="00D01E07"/>
    <w:rsid w:val="00D01F51"/>
    <w:rsid w:val="00D030B1"/>
    <w:rsid w:val="00D032D3"/>
    <w:rsid w:val="00D0713A"/>
    <w:rsid w:val="00D07A71"/>
    <w:rsid w:val="00D10461"/>
    <w:rsid w:val="00D10C88"/>
    <w:rsid w:val="00D10CB5"/>
    <w:rsid w:val="00D126BA"/>
    <w:rsid w:val="00D127AF"/>
    <w:rsid w:val="00D130AD"/>
    <w:rsid w:val="00D13DDE"/>
    <w:rsid w:val="00D13E8C"/>
    <w:rsid w:val="00D14116"/>
    <w:rsid w:val="00D15F42"/>
    <w:rsid w:val="00D160C0"/>
    <w:rsid w:val="00D167DC"/>
    <w:rsid w:val="00D16911"/>
    <w:rsid w:val="00D200A2"/>
    <w:rsid w:val="00D2137D"/>
    <w:rsid w:val="00D2152D"/>
    <w:rsid w:val="00D236A3"/>
    <w:rsid w:val="00D244F9"/>
    <w:rsid w:val="00D2457C"/>
    <w:rsid w:val="00D25C7D"/>
    <w:rsid w:val="00D2635C"/>
    <w:rsid w:val="00D27C66"/>
    <w:rsid w:val="00D310A3"/>
    <w:rsid w:val="00D31C67"/>
    <w:rsid w:val="00D32C9E"/>
    <w:rsid w:val="00D336F4"/>
    <w:rsid w:val="00D33F63"/>
    <w:rsid w:val="00D3494E"/>
    <w:rsid w:val="00D34C4E"/>
    <w:rsid w:val="00D34C4F"/>
    <w:rsid w:val="00D34EA6"/>
    <w:rsid w:val="00D35220"/>
    <w:rsid w:val="00D404FF"/>
    <w:rsid w:val="00D434FD"/>
    <w:rsid w:val="00D4362F"/>
    <w:rsid w:val="00D4373C"/>
    <w:rsid w:val="00D43799"/>
    <w:rsid w:val="00D4507E"/>
    <w:rsid w:val="00D45456"/>
    <w:rsid w:val="00D45639"/>
    <w:rsid w:val="00D464F2"/>
    <w:rsid w:val="00D46A69"/>
    <w:rsid w:val="00D47E9D"/>
    <w:rsid w:val="00D5095D"/>
    <w:rsid w:val="00D526F2"/>
    <w:rsid w:val="00D5452F"/>
    <w:rsid w:val="00D54CF2"/>
    <w:rsid w:val="00D55C12"/>
    <w:rsid w:val="00D55D2F"/>
    <w:rsid w:val="00D55F15"/>
    <w:rsid w:val="00D5728C"/>
    <w:rsid w:val="00D60A92"/>
    <w:rsid w:val="00D6115E"/>
    <w:rsid w:val="00D61746"/>
    <w:rsid w:val="00D62A0E"/>
    <w:rsid w:val="00D62B6D"/>
    <w:rsid w:val="00D62BFC"/>
    <w:rsid w:val="00D6318C"/>
    <w:rsid w:val="00D65357"/>
    <w:rsid w:val="00D660B7"/>
    <w:rsid w:val="00D66408"/>
    <w:rsid w:val="00D67579"/>
    <w:rsid w:val="00D70034"/>
    <w:rsid w:val="00D73767"/>
    <w:rsid w:val="00D748E9"/>
    <w:rsid w:val="00D749B0"/>
    <w:rsid w:val="00D749E7"/>
    <w:rsid w:val="00D75DA0"/>
    <w:rsid w:val="00D76071"/>
    <w:rsid w:val="00D76327"/>
    <w:rsid w:val="00D7638C"/>
    <w:rsid w:val="00D76C71"/>
    <w:rsid w:val="00D80021"/>
    <w:rsid w:val="00D80591"/>
    <w:rsid w:val="00D811AE"/>
    <w:rsid w:val="00D811EF"/>
    <w:rsid w:val="00D8270B"/>
    <w:rsid w:val="00D84337"/>
    <w:rsid w:val="00D86536"/>
    <w:rsid w:val="00D87868"/>
    <w:rsid w:val="00D87A2D"/>
    <w:rsid w:val="00D90A74"/>
    <w:rsid w:val="00D90D41"/>
    <w:rsid w:val="00D91289"/>
    <w:rsid w:val="00D9162E"/>
    <w:rsid w:val="00D91B47"/>
    <w:rsid w:val="00D921F7"/>
    <w:rsid w:val="00D92691"/>
    <w:rsid w:val="00D92974"/>
    <w:rsid w:val="00D93418"/>
    <w:rsid w:val="00D96198"/>
    <w:rsid w:val="00D96389"/>
    <w:rsid w:val="00D9655D"/>
    <w:rsid w:val="00D9781B"/>
    <w:rsid w:val="00D97EF4"/>
    <w:rsid w:val="00DA1CBE"/>
    <w:rsid w:val="00DA43FF"/>
    <w:rsid w:val="00DB13BB"/>
    <w:rsid w:val="00DB1788"/>
    <w:rsid w:val="00DB1BEA"/>
    <w:rsid w:val="00DB1E3B"/>
    <w:rsid w:val="00DB2CD2"/>
    <w:rsid w:val="00DB33D2"/>
    <w:rsid w:val="00DB3CA5"/>
    <w:rsid w:val="00DB4C2E"/>
    <w:rsid w:val="00DB574D"/>
    <w:rsid w:val="00DB5785"/>
    <w:rsid w:val="00DB615B"/>
    <w:rsid w:val="00DB6E11"/>
    <w:rsid w:val="00DB74A1"/>
    <w:rsid w:val="00DB7A81"/>
    <w:rsid w:val="00DC038A"/>
    <w:rsid w:val="00DC2E2C"/>
    <w:rsid w:val="00DC33AC"/>
    <w:rsid w:val="00DC34D6"/>
    <w:rsid w:val="00DC42A2"/>
    <w:rsid w:val="00DC42F7"/>
    <w:rsid w:val="00DC4A7C"/>
    <w:rsid w:val="00DC4B19"/>
    <w:rsid w:val="00DC5180"/>
    <w:rsid w:val="00DC58E4"/>
    <w:rsid w:val="00DC5E40"/>
    <w:rsid w:val="00DC5F50"/>
    <w:rsid w:val="00DC6551"/>
    <w:rsid w:val="00DC6946"/>
    <w:rsid w:val="00DC7FAF"/>
    <w:rsid w:val="00DD04E5"/>
    <w:rsid w:val="00DD0D78"/>
    <w:rsid w:val="00DD17C3"/>
    <w:rsid w:val="00DD1EDE"/>
    <w:rsid w:val="00DD24CF"/>
    <w:rsid w:val="00DD25BD"/>
    <w:rsid w:val="00DD3A19"/>
    <w:rsid w:val="00DD4243"/>
    <w:rsid w:val="00DD4437"/>
    <w:rsid w:val="00DD4D48"/>
    <w:rsid w:val="00DE0530"/>
    <w:rsid w:val="00DE10D9"/>
    <w:rsid w:val="00DE19F8"/>
    <w:rsid w:val="00DE2318"/>
    <w:rsid w:val="00DE2CF4"/>
    <w:rsid w:val="00DE3081"/>
    <w:rsid w:val="00DE308A"/>
    <w:rsid w:val="00DE4133"/>
    <w:rsid w:val="00DE4F3A"/>
    <w:rsid w:val="00DE5688"/>
    <w:rsid w:val="00DE5695"/>
    <w:rsid w:val="00DE5FEE"/>
    <w:rsid w:val="00DE6A2F"/>
    <w:rsid w:val="00DE724D"/>
    <w:rsid w:val="00DF1DEE"/>
    <w:rsid w:val="00DF20DA"/>
    <w:rsid w:val="00DF2634"/>
    <w:rsid w:val="00DF2742"/>
    <w:rsid w:val="00DF3F88"/>
    <w:rsid w:val="00DF4369"/>
    <w:rsid w:val="00DF43D7"/>
    <w:rsid w:val="00DF441E"/>
    <w:rsid w:val="00DF4EA7"/>
    <w:rsid w:val="00DF4ED5"/>
    <w:rsid w:val="00DF7900"/>
    <w:rsid w:val="00E02FB6"/>
    <w:rsid w:val="00E03186"/>
    <w:rsid w:val="00E03441"/>
    <w:rsid w:val="00E0380F"/>
    <w:rsid w:val="00E03A5A"/>
    <w:rsid w:val="00E041F3"/>
    <w:rsid w:val="00E04905"/>
    <w:rsid w:val="00E067CB"/>
    <w:rsid w:val="00E11059"/>
    <w:rsid w:val="00E13432"/>
    <w:rsid w:val="00E13BF3"/>
    <w:rsid w:val="00E14D16"/>
    <w:rsid w:val="00E15A41"/>
    <w:rsid w:val="00E15D49"/>
    <w:rsid w:val="00E15F35"/>
    <w:rsid w:val="00E163B0"/>
    <w:rsid w:val="00E17CD2"/>
    <w:rsid w:val="00E17D6D"/>
    <w:rsid w:val="00E21B6F"/>
    <w:rsid w:val="00E2210B"/>
    <w:rsid w:val="00E22594"/>
    <w:rsid w:val="00E22C22"/>
    <w:rsid w:val="00E2345F"/>
    <w:rsid w:val="00E24A85"/>
    <w:rsid w:val="00E24B3F"/>
    <w:rsid w:val="00E24D1D"/>
    <w:rsid w:val="00E251AD"/>
    <w:rsid w:val="00E2542C"/>
    <w:rsid w:val="00E25890"/>
    <w:rsid w:val="00E2599C"/>
    <w:rsid w:val="00E26FB9"/>
    <w:rsid w:val="00E2769F"/>
    <w:rsid w:val="00E3040E"/>
    <w:rsid w:val="00E3051B"/>
    <w:rsid w:val="00E3131D"/>
    <w:rsid w:val="00E338BA"/>
    <w:rsid w:val="00E352B2"/>
    <w:rsid w:val="00E355A2"/>
    <w:rsid w:val="00E374AE"/>
    <w:rsid w:val="00E376F0"/>
    <w:rsid w:val="00E37C13"/>
    <w:rsid w:val="00E402F6"/>
    <w:rsid w:val="00E41910"/>
    <w:rsid w:val="00E41C13"/>
    <w:rsid w:val="00E41EE2"/>
    <w:rsid w:val="00E41F26"/>
    <w:rsid w:val="00E43EA9"/>
    <w:rsid w:val="00E45EE9"/>
    <w:rsid w:val="00E4746A"/>
    <w:rsid w:val="00E475FD"/>
    <w:rsid w:val="00E47F8A"/>
    <w:rsid w:val="00E51F94"/>
    <w:rsid w:val="00E5248E"/>
    <w:rsid w:val="00E52D1C"/>
    <w:rsid w:val="00E53A77"/>
    <w:rsid w:val="00E53EA4"/>
    <w:rsid w:val="00E557E9"/>
    <w:rsid w:val="00E56F8A"/>
    <w:rsid w:val="00E61768"/>
    <w:rsid w:val="00E61CD3"/>
    <w:rsid w:val="00E61F1E"/>
    <w:rsid w:val="00E6291B"/>
    <w:rsid w:val="00E64242"/>
    <w:rsid w:val="00E662A1"/>
    <w:rsid w:val="00E708CB"/>
    <w:rsid w:val="00E70C26"/>
    <w:rsid w:val="00E70F1C"/>
    <w:rsid w:val="00E71D35"/>
    <w:rsid w:val="00E72473"/>
    <w:rsid w:val="00E72504"/>
    <w:rsid w:val="00E7314D"/>
    <w:rsid w:val="00E73F75"/>
    <w:rsid w:val="00E74266"/>
    <w:rsid w:val="00E74738"/>
    <w:rsid w:val="00E74D30"/>
    <w:rsid w:val="00E75224"/>
    <w:rsid w:val="00E75315"/>
    <w:rsid w:val="00E76734"/>
    <w:rsid w:val="00E77689"/>
    <w:rsid w:val="00E77907"/>
    <w:rsid w:val="00E82765"/>
    <w:rsid w:val="00E834BC"/>
    <w:rsid w:val="00E84A39"/>
    <w:rsid w:val="00E8580E"/>
    <w:rsid w:val="00E8595A"/>
    <w:rsid w:val="00E85B70"/>
    <w:rsid w:val="00E86299"/>
    <w:rsid w:val="00E8631E"/>
    <w:rsid w:val="00E86FC0"/>
    <w:rsid w:val="00E87E45"/>
    <w:rsid w:val="00E90AE3"/>
    <w:rsid w:val="00E91752"/>
    <w:rsid w:val="00E91F5B"/>
    <w:rsid w:val="00E923DD"/>
    <w:rsid w:val="00E92453"/>
    <w:rsid w:val="00E92962"/>
    <w:rsid w:val="00E94389"/>
    <w:rsid w:val="00E94530"/>
    <w:rsid w:val="00E955F8"/>
    <w:rsid w:val="00E95698"/>
    <w:rsid w:val="00E95925"/>
    <w:rsid w:val="00E960D0"/>
    <w:rsid w:val="00E96598"/>
    <w:rsid w:val="00E965D4"/>
    <w:rsid w:val="00E969D9"/>
    <w:rsid w:val="00E96BFE"/>
    <w:rsid w:val="00E96FE0"/>
    <w:rsid w:val="00EA163F"/>
    <w:rsid w:val="00EA22F0"/>
    <w:rsid w:val="00EA2301"/>
    <w:rsid w:val="00EA264B"/>
    <w:rsid w:val="00EA43EB"/>
    <w:rsid w:val="00EA44CD"/>
    <w:rsid w:val="00EA4B7D"/>
    <w:rsid w:val="00EA4D13"/>
    <w:rsid w:val="00EA529C"/>
    <w:rsid w:val="00EA541E"/>
    <w:rsid w:val="00EA5B80"/>
    <w:rsid w:val="00EA68F0"/>
    <w:rsid w:val="00EA73F8"/>
    <w:rsid w:val="00EA7525"/>
    <w:rsid w:val="00EB03F7"/>
    <w:rsid w:val="00EB04A0"/>
    <w:rsid w:val="00EB0BF0"/>
    <w:rsid w:val="00EB0E87"/>
    <w:rsid w:val="00EB12BE"/>
    <w:rsid w:val="00EB206F"/>
    <w:rsid w:val="00EB2710"/>
    <w:rsid w:val="00EB3201"/>
    <w:rsid w:val="00EB41F6"/>
    <w:rsid w:val="00EB4F91"/>
    <w:rsid w:val="00EB5880"/>
    <w:rsid w:val="00EB677E"/>
    <w:rsid w:val="00EB6B9F"/>
    <w:rsid w:val="00EB7229"/>
    <w:rsid w:val="00EB78C6"/>
    <w:rsid w:val="00EC074C"/>
    <w:rsid w:val="00EC1F2E"/>
    <w:rsid w:val="00EC2CD9"/>
    <w:rsid w:val="00EC3727"/>
    <w:rsid w:val="00EC4140"/>
    <w:rsid w:val="00EC51C7"/>
    <w:rsid w:val="00EC5ABF"/>
    <w:rsid w:val="00EC68C4"/>
    <w:rsid w:val="00EC77D9"/>
    <w:rsid w:val="00EC7B4C"/>
    <w:rsid w:val="00ED13E9"/>
    <w:rsid w:val="00ED1B12"/>
    <w:rsid w:val="00ED238E"/>
    <w:rsid w:val="00ED4825"/>
    <w:rsid w:val="00ED4A04"/>
    <w:rsid w:val="00ED4EFA"/>
    <w:rsid w:val="00ED6B5E"/>
    <w:rsid w:val="00ED6F34"/>
    <w:rsid w:val="00EE1410"/>
    <w:rsid w:val="00EE2092"/>
    <w:rsid w:val="00EE300A"/>
    <w:rsid w:val="00EE3187"/>
    <w:rsid w:val="00EE3B4E"/>
    <w:rsid w:val="00EE3CE7"/>
    <w:rsid w:val="00EE46DD"/>
    <w:rsid w:val="00EE48F4"/>
    <w:rsid w:val="00EE52D2"/>
    <w:rsid w:val="00EE5C34"/>
    <w:rsid w:val="00EE5DCE"/>
    <w:rsid w:val="00EE618B"/>
    <w:rsid w:val="00EE6CE2"/>
    <w:rsid w:val="00EE6E5C"/>
    <w:rsid w:val="00EE71CA"/>
    <w:rsid w:val="00EF04C5"/>
    <w:rsid w:val="00EF19B9"/>
    <w:rsid w:val="00EF1A96"/>
    <w:rsid w:val="00EF24BB"/>
    <w:rsid w:val="00EF2638"/>
    <w:rsid w:val="00EF43FA"/>
    <w:rsid w:val="00EF44AE"/>
    <w:rsid w:val="00EF47BA"/>
    <w:rsid w:val="00EF6E0A"/>
    <w:rsid w:val="00F006C9"/>
    <w:rsid w:val="00F00EAB"/>
    <w:rsid w:val="00F01B60"/>
    <w:rsid w:val="00F02BEC"/>
    <w:rsid w:val="00F02D27"/>
    <w:rsid w:val="00F03927"/>
    <w:rsid w:val="00F0456E"/>
    <w:rsid w:val="00F04645"/>
    <w:rsid w:val="00F065A3"/>
    <w:rsid w:val="00F075AF"/>
    <w:rsid w:val="00F076C1"/>
    <w:rsid w:val="00F077BF"/>
    <w:rsid w:val="00F101A7"/>
    <w:rsid w:val="00F10425"/>
    <w:rsid w:val="00F10A10"/>
    <w:rsid w:val="00F10EFA"/>
    <w:rsid w:val="00F11AF0"/>
    <w:rsid w:val="00F1258D"/>
    <w:rsid w:val="00F145DD"/>
    <w:rsid w:val="00F14D31"/>
    <w:rsid w:val="00F14DB0"/>
    <w:rsid w:val="00F16282"/>
    <w:rsid w:val="00F16F84"/>
    <w:rsid w:val="00F17E85"/>
    <w:rsid w:val="00F21437"/>
    <w:rsid w:val="00F22032"/>
    <w:rsid w:val="00F223A7"/>
    <w:rsid w:val="00F23CEE"/>
    <w:rsid w:val="00F24394"/>
    <w:rsid w:val="00F2444F"/>
    <w:rsid w:val="00F24815"/>
    <w:rsid w:val="00F24BD5"/>
    <w:rsid w:val="00F24C37"/>
    <w:rsid w:val="00F255BB"/>
    <w:rsid w:val="00F25DF3"/>
    <w:rsid w:val="00F26E27"/>
    <w:rsid w:val="00F30092"/>
    <w:rsid w:val="00F30B2D"/>
    <w:rsid w:val="00F31396"/>
    <w:rsid w:val="00F31665"/>
    <w:rsid w:val="00F32212"/>
    <w:rsid w:val="00F32474"/>
    <w:rsid w:val="00F32CF8"/>
    <w:rsid w:val="00F330C4"/>
    <w:rsid w:val="00F333C1"/>
    <w:rsid w:val="00F33401"/>
    <w:rsid w:val="00F3369D"/>
    <w:rsid w:val="00F34BC4"/>
    <w:rsid w:val="00F34DA1"/>
    <w:rsid w:val="00F3538D"/>
    <w:rsid w:val="00F367AB"/>
    <w:rsid w:val="00F36ADA"/>
    <w:rsid w:val="00F36D76"/>
    <w:rsid w:val="00F37438"/>
    <w:rsid w:val="00F40CF9"/>
    <w:rsid w:val="00F42671"/>
    <w:rsid w:val="00F44EEC"/>
    <w:rsid w:val="00F451F3"/>
    <w:rsid w:val="00F45C74"/>
    <w:rsid w:val="00F4615A"/>
    <w:rsid w:val="00F46E1E"/>
    <w:rsid w:val="00F473B6"/>
    <w:rsid w:val="00F47650"/>
    <w:rsid w:val="00F47EAC"/>
    <w:rsid w:val="00F50148"/>
    <w:rsid w:val="00F502D9"/>
    <w:rsid w:val="00F50683"/>
    <w:rsid w:val="00F50CFD"/>
    <w:rsid w:val="00F5187F"/>
    <w:rsid w:val="00F51961"/>
    <w:rsid w:val="00F51C9B"/>
    <w:rsid w:val="00F5316D"/>
    <w:rsid w:val="00F53D02"/>
    <w:rsid w:val="00F54461"/>
    <w:rsid w:val="00F5505F"/>
    <w:rsid w:val="00F550BD"/>
    <w:rsid w:val="00F5617D"/>
    <w:rsid w:val="00F5717F"/>
    <w:rsid w:val="00F57AAD"/>
    <w:rsid w:val="00F60DDF"/>
    <w:rsid w:val="00F62EAA"/>
    <w:rsid w:val="00F6374B"/>
    <w:rsid w:val="00F637B6"/>
    <w:rsid w:val="00F6502F"/>
    <w:rsid w:val="00F65339"/>
    <w:rsid w:val="00F65588"/>
    <w:rsid w:val="00F65810"/>
    <w:rsid w:val="00F66153"/>
    <w:rsid w:val="00F66C10"/>
    <w:rsid w:val="00F67B84"/>
    <w:rsid w:val="00F67B94"/>
    <w:rsid w:val="00F67E5C"/>
    <w:rsid w:val="00F708C2"/>
    <w:rsid w:val="00F70DA9"/>
    <w:rsid w:val="00F71012"/>
    <w:rsid w:val="00F71B1D"/>
    <w:rsid w:val="00F73381"/>
    <w:rsid w:val="00F745B5"/>
    <w:rsid w:val="00F7536D"/>
    <w:rsid w:val="00F754C3"/>
    <w:rsid w:val="00F75C4F"/>
    <w:rsid w:val="00F77B71"/>
    <w:rsid w:val="00F8105C"/>
    <w:rsid w:val="00F812B6"/>
    <w:rsid w:val="00F81BA0"/>
    <w:rsid w:val="00F81D8C"/>
    <w:rsid w:val="00F84329"/>
    <w:rsid w:val="00F84A21"/>
    <w:rsid w:val="00F850CA"/>
    <w:rsid w:val="00F854CA"/>
    <w:rsid w:val="00F8623C"/>
    <w:rsid w:val="00F86361"/>
    <w:rsid w:val="00F877FE"/>
    <w:rsid w:val="00F911FE"/>
    <w:rsid w:val="00F91AB5"/>
    <w:rsid w:val="00F91DA7"/>
    <w:rsid w:val="00F92648"/>
    <w:rsid w:val="00F929D4"/>
    <w:rsid w:val="00F93722"/>
    <w:rsid w:val="00F94756"/>
    <w:rsid w:val="00F94A3C"/>
    <w:rsid w:val="00F94F87"/>
    <w:rsid w:val="00FA2CA0"/>
    <w:rsid w:val="00FA30B4"/>
    <w:rsid w:val="00FA4B66"/>
    <w:rsid w:val="00FA4E67"/>
    <w:rsid w:val="00FA5BE4"/>
    <w:rsid w:val="00FA5CBF"/>
    <w:rsid w:val="00FA7427"/>
    <w:rsid w:val="00FA75D0"/>
    <w:rsid w:val="00FA7EC6"/>
    <w:rsid w:val="00FB2F3A"/>
    <w:rsid w:val="00FB33B5"/>
    <w:rsid w:val="00FB38A7"/>
    <w:rsid w:val="00FB528A"/>
    <w:rsid w:val="00FB54EA"/>
    <w:rsid w:val="00FB69A0"/>
    <w:rsid w:val="00FB71CF"/>
    <w:rsid w:val="00FB7E21"/>
    <w:rsid w:val="00FC0366"/>
    <w:rsid w:val="00FC3D17"/>
    <w:rsid w:val="00FC515E"/>
    <w:rsid w:val="00FC6033"/>
    <w:rsid w:val="00FC616F"/>
    <w:rsid w:val="00FC6546"/>
    <w:rsid w:val="00FD1046"/>
    <w:rsid w:val="00FD298E"/>
    <w:rsid w:val="00FD7C73"/>
    <w:rsid w:val="00FE0309"/>
    <w:rsid w:val="00FE11E3"/>
    <w:rsid w:val="00FE4005"/>
    <w:rsid w:val="00FE43FC"/>
    <w:rsid w:val="00FE5B49"/>
    <w:rsid w:val="00FE6D31"/>
    <w:rsid w:val="00FE751D"/>
    <w:rsid w:val="00FE790D"/>
    <w:rsid w:val="00FE7949"/>
    <w:rsid w:val="00FF0749"/>
    <w:rsid w:val="00FF08E7"/>
    <w:rsid w:val="00FF1610"/>
    <w:rsid w:val="00FF1AB1"/>
    <w:rsid w:val="00FF37A5"/>
    <w:rsid w:val="00FF4806"/>
    <w:rsid w:val="00FF5276"/>
    <w:rsid w:val="00FF5992"/>
    <w:rsid w:val="00FF5A4D"/>
    <w:rsid w:val="00FF5C14"/>
    <w:rsid w:val="00FF6689"/>
    <w:rsid w:val="00FF6700"/>
    <w:rsid w:val="00FF6810"/>
    <w:rsid w:val="00FF68E4"/>
    <w:rsid w:val="00FF6A85"/>
    <w:rsid w:val="00FF6DE5"/>
    <w:rsid w:val="00FF711D"/>
  </w:rsids>
  <m:mathPr>
    <m:mathFont m:val="Cambria Math"/>
    <m:brkBin m:val="before"/>
    <m:brkBinSub m:val="--"/>
    <m:smallFrac m:val="0"/>
    <m:dispDef/>
    <m:lMargin m:val="639"/>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EA1E66"/>
  <w15:docId w15:val="{FE6DE648-92CE-496B-AC68-BC77615B1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6"/>
        <w:szCs w:val="26"/>
        <w:lang w:val="en-US" w:eastAsia="en-US" w:bidi="ar-SA"/>
      </w:rPr>
    </w:rPrDefault>
    <w:pPrDefault>
      <w:pPr>
        <w:spacing w:before="100" w:beforeAutospacing="1" w:after="100" w:afterAutospacing="1"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1417"/>
    <w:pPr>
      <w:jc w:val="both"/>
    </w:pPr>
  </w:style>
  <w:style w:type="paragraph" w:styleId="Heading1">
    <w:name w:val="heading 1"/>
    <w:aliases w:val="heading,MVA,Document Header1,ClauseGroup_Title,BVI,RepHead1,H1,Char17"/>
    <w:basedOn w:val="Normal"/>
    <w:next w:val="Normal"/>
    <w:link w:val="Heading1Char"/>
    <w:qFormat/>
    <w:rsid w:val="009C2DCD"/>
    <w:pPr>
      <w:keepNext/>
      <w:keepLines/>
      <w:spacing w:before="360" w:after="120" w:line="360" w:lineRule="auto"/>
      <w:jc w:val="center"/>
      <w:outlineLvl w:val="0"/>
    </w:pPr>
    <w:rPr>
      <w:rFonts w:eastAsiaTheme="majorEastAsia" w:cstheme="majorBidi"/>
      <w:b/>
      <w:caps/>
      <w:sz w:val="32"/>
      <w:szCs w:val="32"/>
    </w:rPr>
  </w:style>
  <w:style w:type="paragraph" w:styleId="Heading2">
    <w:name w:val="heading 2"/>
    <w:basedOn w:val="Normal"/>
    <w:next w:val="Normal"/>
    <w:link w:val="Heading2Char"/>
    <w:unhideWhenUsed/>
    <w:qFormat/>
    <w:rsid w:val="002F13FE"/>
    <w:pPr>
      <w:keepNext/>
      <w:keepLines/>
      <w:spacing w:before="0" w:beforeAutospacing="0" w:after="0" w:afterAutospacing="0" w:line="276" w:lineRule="auto"/>
      <w:jc w:val="center"/>
      <w:outlineLvl w:val="1"/>
    </w:pPr>
    <w:rPr>
      <w:rFonts w:eastAsiaTheme="majorEastAsia" w:cstheme="majorBidi"/>
      <w:b/>
      <w:color w:val="1F3864" w:themeColor="accent5" w:themeShade="80"/>
      <w:sz w:val="28"/>
    </w:rPr>
  </w:style>
  <w:style w:type="paragraph" w:styleId="Heading3">
    <w:name w:val="heading 3"/>
    <w:aliases w:val="Heading 5 Char1"/>
    <w:basedOn w:val="Normal"/>
    <w:next w:val="Normal"/>
    <w:link w:val="Heading3Char"/>
    <w:unhideWhenUsed/>
    <w:qFormat/>
    <w:rsid w:val="00FE7949"/>
    <w:pPr>
      <w:keepNext/>
      <w:keepLines/>
      <w:numPr>
        <w:numId w:val="9"/>
      </w:numPr>
      <w:spacing w:before="0" w:beforeAutospacing="0" w:after="0" w:afterAutospacing="0" w:line="276" w:lineRule="auto"/>
      <w:outlineLvl w:val="2"/>
    </w:pPr>
    <w:rPr>
      <w:rFonts w:ascii="Times New Roman Bold" w:eastAsiaTheme="majorEastAsia" w:hAnsi="Times New Roman Bold" w:cstheme="majorBidi"/>
      <w:b/>
      <w:szCs w:val="24"/>
      <w:u w:val="single"/>
    </w:rPr>
  </w:style>
  <w:style w:type="paragraph" w:styleId="Heading4">
    <w:name w:val="heading 4"/>
    <w:basedOn w:val="Normal"/>
    <w:next w:val="Normal"/>
    <w:link w:val="Heading4Char"/>
    <w:unhideWhenUsed/>
    <w:qFormat/>
    <w:rsid w:val="008D42FF"/>
    <w:pPr>
      <w:keepNext/>
      <w:keepLines/>
      <w:numPr>
        <w:ilvl w:val="1"/>
        <w:numId w:val="9"/>
      </w:numPr>
      <w:spacing w:before="0" w:beforeAutospacing="0" w:after="0" w:afterAutospacing="0" w:line="276" w:lineRule="auto"/>
      <w:outlineLvl w:val="3"/>
    </w:pPr>
    <w:rPr>
      <w:rFonts w:ascii="Times New Roman Bold" w:eastAsiaTheme="majorEastAsia" w:hAnsi="Times New Roman Bold" w:cstheme="majorBidi"/>
      <w:b/>
      <w:iCs/>
    </w:rPr>
  </w:style>
  <w:style w:type="paragraph" w:styleId="Heading5">
    <w:name w:val="heading 5"/>
    <w:basedOn w:val="Normal"/>
    <w:next w:val="Normal"/>
    <w:link w:val="Heading5Char"/>
    <w:unhideWhenUsed/>
    <w:qFormat/>
    <w:rsid w:val="008D42FF"/>
    <w:pPr>
      <w:keepNext/>
      <w:keepLines/>
      <w:numPr>
        <w:ilvl w:val="2"/>
        <w:numId w:val="9"/>
      </w:numPr>
      <w:spacing w:before="0" w:beforeAutospacing="0" w:after="0" w:afterAutospacing="0" w:line="276" w:lineRule="auto"/>
      <w:outlineLvl w:val="4"/>
    </w:pPr>
    <w:rPr>
      <w:rFonts w:eastAsiaTheme="majorEastAsia" w:cstheme="majorBidi"/>
      <w:b/>
    </w:rPr>
  </w:style>
  <w:style w:type="paragraph" w:styleId="Heading6">
    <w:name w:val="heading 6"/>
    <w:basedOn w:val="Normal"/>
    <w:next w:val="Normal"/>
    <w:link w:val="Heading6Char"/>
    <w:autoRedefine/>
    <w:unhideWhenUsed/>
    <w:qFormat/>
    <w:rsid w:val="00D62BFC"/>
    <w:pPr>
      <w:keepNext/>
      <w:keepLines/>
      <w:numPr>
        <w:ilvl w:val="3"/>
        <w:numId w:val="9"/>
      </w:numPr>
      <w:ind w:left="1276"/>
      <w:outlineLvl w:val="5"/>
    </w:pPr>
    <w:rPr>
      <w:rFonts w:eastAsiaTheme="majorEastAsia" w:cstheme="majorBidi"/>
      <w:b/>
      <w:bCs/>
      <w:lang w:val="fr-FR"/>
    </w:rPr>
  </w:style>
  <w:style w:type="paragraph" w:styleId="Heading7">
    <w:name w:val="heading 7"/>
    <w:basedOn w:val="Normal"/>
    <w:next w:val="Normal"/>
    <w:link w:val="Heading7Char"/>
    <w:unhideWhenUsed/>
    <w:qFormat/>
    <w:rsid w:val="00332B0B"/>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qFormat/>
    <w:rsid w:val="00332B0B"/>
    <w:pPr>
      <w:keepNext/>
      <w:spacing w:before="0" w:beforeAutospacing="0" w:after="0" w:afterAutospacing="0" w:line="240" w:lineRule="auto"/>
      <w:jc w:val="center"/>
      <w:outlineLvl w:val="7"/>
    </w:pPr>
    <w:rPr>
      <w:rFonts w:ascii=".VnTime" w:eastAsia="Times New Roman" w:hAnsi=".VnTime"/>
      <w:b/>
      <w:snapToGrid w:val="0"/>
      <w:color w:val="000000"/>
      <w:sz w:val="24"/>
      <w:szCs w:val="20"/>
    </w:rPr>
  </w:style>
  <w:style w:type="paragraph" w:styleId="Heading9">
    <w:name w:val="heading 9"/>
    <w:basedOn w:val="Normal"/>
    <w:next w:val="Normal"/>
    <w:link w:val="Heading9Char"/>
    <w:qFormat/>
    <w:rsid w:val="00332B0B"/>
    <w:pPr>
      <w:keepNext/>
      <w:spacing w:before="0" w:beforeAutospacing="0" w:after="0" w:afterAutospacing="0" w:line="240" w:lineRule="auto"/>
      <w:jc w:val="left"/>
      <w:outlineLvl w:val="8"/>
    </w:pPr>
    <w:rPr>
      <w:rFonts w:ascii=".VnTime" w:eastAsia="Times New Roman" w:hAnsi=".VnTime"/>
      <w:b/>
      <w:snapToGrid w:val="0"/>
      <w:color w:val="FF000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1LU2,List Paragraph1,hình"/>
    <w:basedOn w:val="Normal"/>
    <w:link w:val="ListParagraphChar"/>
    <w:uiPriority w:val="34"/>
    <w:qFormat/>
    <w:rsid w:val="00B64339"/>
    <w:pPr>
      <w:ind w:left="720"/>
      <w:contextualSpacing/>
    </w:pPr>
  </w:style>
  <w:style w:type="character" w:customStyle="1" w:styleId="Heading1Char">
    <w:name w:val="Heading 1 Char"/>
    <w:aliases w:val="heading Char,MVA Char,Document Header1 Char,ClauseGroup_Title Char,BVI Char,RepHead1 Char,H1 Char,Char17 Char"/>
    <w:basedOn w:val="DefaultParagraphFont"/>
    <w:link w:val="Heading1"/>
    <w:rsid w:val="009C2DCD"/>
    <w:rPr>
      <w:rFonts w:eastAsiaTheme="majorEastAsia" w:cstheme="majorBidi"/>
      <w:b/>
      <w:caps/>
      <w:sz w:val="32"/>
      <w:szCs w:val="32"/>
    </w:rPr>
  </w:style>
  <w:style w:type="character" w:customStyle="1" w:styleId="Heading2Char">
    <w:name w:val="Heading 2 Char"/>
    <w:basedOn w:val="DefaultParagraphFont"/>
    <w:link w:val="Heading2"/>
    <w:rsid w:val="002F13FE"/>
    <w:rPr>
      <w:rFonts w:eastAsiaTheme="majorEastAsia" w:cstheme="majorBidi"/>
      <w:b/>
      <w:color w:val="1F3864" w:themeColor="accent5" w:themeShade="80"/>
      <w:sz w:val="28"/>
    </w:rPr>
  </w:style>
  <w:style w:type="character" w:customStyle="1" w:styleId="Heading3Char">
    <w:name w:val="Heading 3 Char"/>
    <w:aliases w:val="Heading 5 Char1 Char"/>
    <w:basedOn w:val="DefaultParagraphFont"/>
    <w:link w:val="Heading3"/>
    <w:rsid w:val="00FE7949"/>
    <w:rPr>
      <w:rFonts w:ascii="Times New Roman Bold" w:eastAsiaTheme="majorEastAsia" w:hAnsi="Times New Roman Bold" w:cstheme="majorBidi"/>
      <w:b/>
      <w:szCs w:val="24"/>
      <w:u w:val="single"/>
    </w:rPr>
  </w:style>
  <w:style w:type="paragraph" w:styleId="Caption">
    <w:name w:val="caption"/>
    <w:basedOn w:val="Normal"/>
    <w:next w:val="Normal"/>
    <w:link w:val="CaptionChar"/>
    <w:unhideWhenUsed/>
    <w:qFormat/>
    <w:rsid w:val="00CE07C3"/>
    <w:pPr>
      <w:spacing w:after="200" w:line="240" w:lineRule="auto"/>
    </w:pPr>
    <w:rPr>
      <w:iCs/>
      <w:sz w:val="24"/>
      <w:szCs w:val="18"/>
    </w:rPr>
  </w:style>
  <w:style w:type="character" w:customStyle="1" w:styleId="Heading4Char">
    <w:name w:val="Heading 4 Char"/>
    <w:basedOn w:val="DefaultParagraphFont"/>
    <w:link w:val="Heading4"/>
    <w:rsid w:val="008D42FF"/>
    <w:rPr>
      <w:rFonts w:ascii="Times New Roman Bold" w:eastAsiaTheme="majorEastAsia" w:hAnsi="Times New Roman Bold" w:cstheme="majorBidi"/>
      <w:b/>
      <w:iCs/>
    </w:rPr>
  </w:style>
  <w:style w:type="character" w:customStyle="1" w:styleId="apple-converted-space">
    <w:name w:val="apple-converted-space"/>
    <w:basedOn w:val="DefaultParagraphFont"/>
    <w:rsid w:val="00951AE6"/>
  </w:style>
  <w:style w:type="table" w:styleId="TableGrid">
    <w:name w:val="Table Grid"/>
    <w:basedOn w:val="TableNormal"/>
    <w:rsid w:val="00951AE6"/>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51AE6"/>
    <w:pPr>
      <w:spacing w:line="240" w:lineRule="auto"/>
      <w:jc w:val="left"/>
    </w:pPr>
    <w:rPr>
      <w:rFonts w:eastAsia="Times New Roman"/>
      <w:sz w:val="24"/>
      <w:szCs w:val="24"/>
    </w:rPr>
  </w:style>
  <w:style w:type="character" w:styleId="Hyperlink">
    <w:name w:val="Hyperlink"/>
    <w:basedOn w:val="DefaultParagraphFont"/>
    <w:uiPriority w:val="99"/>
    <w:unhideWhenUsed/>
    <w:rsid w:val="00CE774D"/>
    <w:rPr>
      <w:color w:val="0000FF"/>
      <w:u w:val="single"/>
    </w:rPr>
  </w:style>
  <w:style w:type="character" w:styleId="Strong">
    <w:name w:val="Strong"/>
    <w:basedOn w:val="DefaultParagraphFont"/>
    <w:qFormat/>
    <w:rsid w:val="00E82765"/>
    <w:rPr>
      <w:b/>
      <w:bCs/>
    </w:rPr>
  </w:style>
  <w:style w:type="character" w:styleId="Emphasis">
    <w:name w:val="Emphasis"/>
    <w:basedOn w:val="DefaultParagraphFont"/>
    <w:uiPriority w:val="20"/>
    <w:qFormat/>
    <w:rsid w:val="00CE36E6"/>
    <w:rPr>
      <w:i/>
      <w:iCs/>
    </w:rPr>
  </w:style>
  <w:style w:type="paragraph" w:styleId="Footer">
    <w:name w:val="footer"/>
    <w:basedOn w:val="Normal"/>
    <w:link w:val="FooterChar"/>
    <w:qFormat/>
    <w:rsid w:val="00CE36E6"/>
    <w:pPr>
      <w:tabs>
        <w:tab w:val="center" w:pos="4320"/>
        <w:tab w:val="right" w:pos="8640"/>
      </w:tabs>
      <w:spacing w:after="0" w:line="240" w:lineRule="auto"/>
      <w:jc w:val="left"/>
    </w:pPr>
    <w:rPr>
      <w:rFonts w:eastAsia="Times New Roman"/>
      <w:sz w:val="28"/>
      <w:szCs w:val="28"/>
    </w:rPr>
  </w:style>
  <w:style w:type="character" w:customStyle="1" w:styleId="FooterChar">
    <w:name w:val="Footer Char"/>
    <w:basedOn w:val="DefaultParagraphFont"/>
    <w:link w:val="Footer"/>
    <w:uiPriority w:val="99"/>
    <w:rsid w:val="00CE36E6"/>
    <w:rPr>
      <w:rFonts w:eastAsia="Times New Roman"/>
      <w:sz w:val="28"/>
      <w:szCs w:val="28"/>
    </w:rPr>
  </w:style>
  <w:style w:type="character" w:styleId="PageNumber">
    <w:name w:val="page number"/>
    <w:basedOn w:val="DefaultParagraphFont"/>
    <w:rsid w:val="00CE36E6"/>
  </w:style>
  <w:style w:type="paragraph" w:styleId="Header">
    <w:name w:val="header"/>
    <w:aliases w:val="S-title"/>
    <w:basedOn w:val="Normal"/>
    <w:link w:val="HeaderChar"/>
    <w:rsid w:val="00CE36E6"/>
    <w:pPr>
      <w:tabs>
        <w:tab w:val="center" w:pos="4320"/>
        <w:tab w:val="right" w:pos="8640"/>
      </w:tabs>
      <w:spacing w:after="0" w:line="240" w:lineRule="auto"/>
      <w:jc w:val="left"/>
    </w:pPr>
    <w:rPr>
      <w:rFonts w:eastAsia="Times New Roman"/>
      <w:sz w:val="28"/>
      <w:szCs w:val="28"/>
    </w:rPr>
  </w:style>
  <w:style w:type="character" w:customStyle="1" w:styleId="HeaderChar">
    <w:name w:val="Header Char"/>
    <w:aliases w:val="S-title Char"/>
    <w:basedOn w:val="DefaultParagraphFont"/>
    <w:link w:val="Header"/>
    <w:rsid w:val="00CE36E6"/>
    <w:rPr>
      <w:rFonts w:eastAsia="Times New Roman"/>
      <w:sz w:val="28"/>
      <w:szCs w:val="28"/>
    </w:rPr>
  </w:style>
  <w:style w:type="paragraph" w:customStyle="1" w:styleId="Style1">
    <w:name w:val="Style1"/>
    <w:basedOn w:val="TOC1"/>
    <w:next w:val="Heading1"/>
    <w:link w:val="Style1Char"/>
    <w:rsid w:val="00CE36E6"/>
    <w:rPr>
      <w:rFonts w:eastAsia="Arial Unicode MS"/>
      <w:b w:val="0"/>
      <w:sz w:val="36"/>
      <w:szCs w:val="36"/>
      <w:lang w:val="fr-FR"/>
    </w:rPr>
  </w:style>
  <w:style w:type="paragraph" w:customStyle="1" w:styleId="Style2">
    <w:name w:val="Style2"/>
    <w:basedOn w:val="Heading1"/>
    <w:next w:val="TOC1"/>
    <w:rsid w:val="00CE36E6"/>
    <w:pPr>
      <w:keepLines w:val="0"/>
      <w:spacing w:before="240" w:after="60" w:line="240" w:lineRule="auto"/>
      <w:jc w:val="left"/>
    </w:pPr>
    <w:rPr>
      <w:rFonts w:eastAsia="Times New Roman" w:cs="Arial"/>
      <w:bCs/>
      <w:caps w:val="0"/>
      <w:spacing w:val="-1"/>
      <w:kern w:val="32"/>
      <w:sz w:val="36"/>
      <w:szCs w:val="36"/>
    </w:rPr>
  </w:style>
  <w:style w:type="paragraph" w:styleId="TOC1">
    <w:name w:val="toc 1"/>
    <w:basedOn w:val="Normal"/>
    <w:next w:val="Normal"/>
    <w:link w:val="TOC1Char"/>
    <w:autoRedefine/>
    <w:uiPriority w:val="39"/>
    <w:rsid w:val="00B12B4C"/>
    <w:pPr>
      <w:tabs>
        <w:tab w:val="right" w:leader="dot" w:pos="9641"/>
      </w:tabs>
      <w:spacing w:before="0" w:beforeAutospacing="0" w:after="0" w:afterAutospacing="0"/>
      <w:jc w:val="center"/>
    </w:pPr>
    <w:rPr>
      <w:b/>
      <w:bCs/>
      <w:caps/>
      <w:noProof/>
    </w:rPr>
  </w:style>
  <w:style w:type="paragraph" w:customStyle="1" w:styleId="Style3">
    <w:name w:val="Style3"/>
    <w:basedOn w:val="TOC2"/>
    <w:next w:val="Heading2"/>
    <w:autoRedefine/>
    <w:rsid w:val="00CE36E6"/>
    <w:pPr>
      <w:widowControl w:val="0"/>
      <w:autoSpaceDE w:val="0"/>
      <w:autoSpaceDN w:val="0"/>
      <w:adjustRightInd w:val="0"/>
      <w:spacing w:before="11"/>
      <w:ind w:right="-20"/>
    </w:pPr>
    <w:rPr>
      <w:b/>
      <w:bCs/>
      <w:w w:val="101"/>
      <w:lang w:val="de-DE"/>
    </w:rPr>
  </w:style>
  <w:style w:type="paragraph" w:customStyle="1" w:styleId="Style4">
    <w:name w:val="Style4"/>
    <w:basedOn w:val="TOC1"/>
    <w:next w:val="Heading3"/>
    <w:rsid w:val="00CE36E6"/>
    <w:pPr>
      <w:widowControl w:val="0"/>
      <w:autoSpaceDE w:val="0"/>
      <w:autoSpaceDN w:val="0"/>
      <w:adjustRightInd w:val="0"/>
      <w:ind w:right="-20"/>
    </w:pPr>
    <w:rPr>
      <w:b w:val="0"/>
      <w:bCs w:val="0"/>
      <w:w w:val="101"/>
      <w:lang w:val="pl-PL"/>
    </w:rPr>
  </w:style>
  <w:style w:type="paragraph" w:styleId="TOC2">
    <w:name w:val="toc 2"/>
    <w:basedOn w:val="Normal"/>
    <w:next w:val="Normal"/>
    <w:autoRedefine/>
    <w:uiPriority w:val="39"/>
    <w:rsid w:val="00173476"/>
    <w:pPr>
      <w:spacing w:before="0" w:after="0"/>
      <w:ind w:left="260"/>
      <w:jc w:val="left"/>
    </w:pPr>
    <w:rPr>
      <w:rFonts w:asciiTheme="minorHAnsi" w:hAnsiTheme="minorHAnsi" w:cstheme="minorHAnsi"/>
      <w:smallCaps/>
      <w:sz w:val="20"/>
      <w:szCs w:val="20"/>
    </w:rPr>
  </w:style>
  <w:style w:type="paragraph" w:customStyle="1" w:styleId="Style5">
    <w:name w:val="Style5"/>
    <w:basedOn w:val="Normal"/>
    <w:next w:val="Heading4"/>
    <w:rsid w:val="00CE36E6"/>
    <w:pPr>
      <w:widowControl w:val="0"/>
      <w:tabs>
        <w:tab w:val="left" w:pos="1620"/>
      </w:tabs>
      <w:autoSpaceDE w:val="0"/>
      <w:autoSpaceDN w:val="0"/>
      <w:adjustRightInd w:val="0"/>
      <w:spacing w:before="4" w:after="0" w:line="240" w:lineRule="auto"/>
      <w:ind w:left="1312" w:right="-20"/>
      <w:jc w:val="left"/>
    </w:pPr>
    <w:rPr>
      <w:rFonts w:eastAsia="Times New Roman"/>
      <w:w w:val="101"/>
      <w:sz w:val="28"/>
      <w:szCs w:val="28"/>
      <w:lang w:val="de-DE"/>
    </w:rPr>
  </w:style>
  <w:style w:type="paragraph" w:styleId="TOC3">
    <w:name w:val="toc 3"/>
    <w:basedOn w:val="Normal"/>
    <w:next w:val="Normal"/>
    <w:autoRedefine/>
    <w:uiPriority w:val="39"/>
    <w:rsid w:val="009C2DCD"/>
    <w:pPr>
      <w:tabs>
        <w:tab w:val="left" w:pos="993"/>
        <w:tab w:val="right" w:leader="dot" w:pos="9641"/>
      </w:tabs>
      <w:spacing w:before="0" w:beforeAutospacing="0" w:after="0" w:afterAutospacing="0" w:line="240" w:lineRule="auto"/>
      <w:ind w:left="520"/>
      <w:jc w:val="left"/>
    </w:pPr>
    <w:rPr>
      <w:rFonts w:asciiTheme="minorHAnsi" w:hAnsiTheme="minorHAnsi" w:cstheme="minorHAnsi"/>
      <w:i/>
      <w:iCs/>
      <w:sz w:val="20"/>
      <w:szCs w:val="20"/>
    </w:rPr>
  </w:style>
  <w:style w:type="paragraph" w:styleId="TOC4">
    <w:name w:val="toc 4"/>
    <w:basedOn w:val="Normal"/>
    <w:next w:val="Normal"/>
    <w:autoRedefine/>
    <w:uiPriority w:val="39"/>
    <w:rsid w:val="00D16911"/>
    <w:pPr>
      <w:spacing w:before="0" w:after="0"/>
      <w:ind w:left="780"/>
      <w:jc w:val="left"/>
    </w:pPr>
    <w:rPr>
      <w:rFonts w:asciiTheme="minorHAnsi" w:hAnsiTheme="minorHAnsi" w:cstheme="minorHAnsi"/>
      <w:sz w:val="18"/>
      <w:szCs w:val="18"/>
    </w:rPr>
  </w:style>
  <w:style w:type="paragraph" w:styleId="Title">
    <w:name w:val="Title"/>
    <w:basedOn w:val="Normal"/>
    <w:next w:val="Normal"/>
    <w:link w:val="TitleChar"/>
    <w:qFormat/>
    <w:rsid w:val="00270BC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70BCB"/>
    <w:rPr>
      <w:rFonts w:asciiTheme="majorHAnsi" w:eastAsiaTheme="majorEastAsia" w:hAnsiTheme="majorHAnsi" w:cstheme="majorBidi"/>
      <w:spacing w:val="-10"/>
      <w:kern w:val="28"/>
      <w:sz w:val="56"/>
      <w:szCs w:val="56"/>
    </w:rPr>
  </w:style>
  <w:style w:type="character" w:customStyle="1" w:styleId="Heading5Char">
    <w:name w:val="Heading 5 Char"/>
    <w:basedOn w:val="DefaultParagraphFont"/>
    <w:link w:val="Heading5"/>
    <w:rsid w:val="008D42FF"/>
    <w:rPr>
      <w:rFonts w:eastAsiaTheme="majorEastAsia" w:cstheme="majorBidi"/>
      <w:b/>
    </w:rPr>
  </w:style>
  <w:style w:type="paragraph" w:styleId="BalloonText">
    <w:name w:val="Balloon Text"/>
    <w:basedOn w:val="Normal"/>
    <w:link w:val="BalloonTextChar"/>
    <w:semiHidden/>
    <w:unhideWhenUsed/>
    <w:rsid w:val="004307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4307AA"/>
    <w:rPr>
      <w:rFonts w:ascii="Segoe UI" w:hAnsi="Segoe UI" w:cs="Segoe UI"/>
      <w:sz w:val="18"/>
      <w:szCs w:val="18"/>
    </w:rPr>
  </w:style>
  <w:style w:type="character" w:customStyle="1" w:styleId="Heading6Char">
    <w:name w:val="Heading 6 Char"/>
    <w:basedOn w:val="DefaultParagraphFont"/>
    <w:link w:val="Heading6"/>
    <w:rsid w:val="00D62BFC"/>
    <w:rPr>
      <w:rFonts w:eastAsiaTheme="majorEastAsia" w:cstheme="majorBidi"/>
      <w:b/>
      <w:bCs/>
      <w:lang w:val="fr-FR"/>
    </w:rPr>
  </w:style>
  <w:style w:type="paragraph" w:styleId="TOCHeading">
    <w:name w:val="TOC Heading"/>
    <w:basedOn w:val="Heading1"/>
    <w:next w:val="Normal"/>
    <w:uiPriority w:val="39"/>
    <w:unhideWhenUsed/>
    <w:qFormat/>
    <w:rsid w:val="00D27C66"/>
    <w:pPr>
      <w:spacing w:before="240" w:after="0" w:line="259" w:lineRule="auto"/>
      <w:jc w:val="left"/>
      <w:outlineLvl w:val="9"/>
    </w:pPr>
    <w:rPr>
      <w:rFonts w:asciiTheme="majorHAnsi" w:hAnsiTheme="majorHAnsi"/>
      <w:b w:val="0"/>
      <w:caps w:val="0"/>
      <w:color w:val="2E74B5" w:themeColor="accent1" w:themeShade="BF"/>
    </w:rPr>
  </w:style>
  <w:style w:type="character" w:styleId="FollowedHyperlink">
    <w:name w:val="FollowedHyperlink"/>
    <w:basedOn w:val="DefaultParagraphFont"/>
    <w:uiPriority w:val="99"/>
    <w:unhideWhenUsed/>
    <w:rsid w:val="00640ABA"/>
    <w:rPr>
      <w:color w:val="954F72" w:themeColor="followedHyperlink"/>
      <w:u w:val="single"/>
    </w:rPr>
  </w:style>
  <w:style w:type="paragraph" w:styleId="TableofFigures">
    <w:name w:val="table of figures"/>
    <w:aliases w:val="B¶ng"/>
    <w:basedOn w:val="Normal"/>
    <w:next w:val="Normal"/>
    <w:unhideWhenUsed/>
    <w:rsid w:val="00F3369D"/>
    <w:pPr>
      <w:spacing w:after="0"/>
    </w:pPr>
  </w:style>
  <w:style w:type="paragraph" w:customStyle="1" w:styleId="Table">
    <w:name w:val="Table"/>
    <w:basedOn w:val="Caption"/>
    <w:link w:val="TableChar"/>
    <w:qFormat/>
    <w:rsid w:val="00D9655D"/>
    <w:pPr>
      <w:keepNext/>
    </w:pPr>
  </w:style>
  <w:style w:type="paragraph" w:styleId="TOC9">
    <w:name w:val="toc 9"/>
    <w:basedOn w:val="Normal"/>
    <w:next w:val="Normal"/>
    <w:autoRedefine/>
    <w:uiPriority w:val="39"/>
    <w:unhideWhenUsed/>
    <w:rsid w:val="00C55CDB"/>
    <w:pPr>
      <w:spacing w:before="0" w:after="0"/>
      <w:ind w:left="2080"/>
      <w:jc w:val="left"/>
    </w:pPr>
    <w:rPr>
      <w:rFonts w:asciiTheme="minorHAnsi" w:hAnsiTheme="minorHAnsi" w:cstheme="minorHAnsi"/>
      <w:sz w:val="18"/>
      <w:szCs w:val="18"/>
    </w:rPr>
  </w:style>
  <w:style w:type="character" w:customStyle="1" w:styleId="CaptionChar">
    <w:name w:val="Caption Char"/>
    <w:basedOn w:val="DefaultParagraphFont"/>
    <w:link w:val="Caption"/>
    <w:rsid w:val="00D9655D"/>
    <w:rPr>
      <w:iCs/>
      <w:sz w:val="24"/>
      <w:szCs w:val="18"/>
    </w:rPr>
  </w:style>
  <w:style w:type="character" w:customStyle="1" w:styleId="TableChar">
    <w:name w:val="Table Char"/>
    <w:basedOn w:val="CaptionChar"/>
    <w:link w:val="Table"/>
    <w:rsid w:val="00D9655D"/>
    <w:rPr>
      <w:iCs/>
      <w:sz w:val="24"/>
      <w:szCs w:val="18"/>
    </w:rPr>
  </w:style>
  <w:style w:type="character" w:styleId="PlaceholderText">
    <w:name w:val="Placeholder Text"/>
    <w:basedOn w:val="DefaultParagraphFont"/>
    <w:uiPriority w:val="99"/>
    <w:semiHidden/>
    <w:rsid w:val="00A6404E"/>
    <w:rPr>
      <w:color w:val="808080"/>
    </w:rPr>
  </w:style>
  <w:style w:type="character" w:customStyle="1" w:styleId="MTEquationSection">
    <w:name w:val="MTEquationSection"/>
    <w:basedOn w:val="DefaultParagraphFont"/>
    <w:rsid w:val="00A6404E"/>
    <w:rPr>
      <w:vanish w:val="0"/>
      <w:color w:val="FF0000"/>
    </w:rPr>
  </w:style>
  <w:style w:type="paragraph" w:customStyle="1" w:styleId="MTDisplayEquation">
    <w:name w:val="MTDisplayEquation"/>
    <w:basedOn w:val="Normal"/>
    <w:next w:val="Normal"/>
    <w:link w:val="MTDisplayEquationChar"/>
    <w:rsid w:val="00A6404E"/>
    <w:pPr>
      <w:tabs>
        <w:tab w:val="center" w:pos="4520"/>
        <w:tab w:val="right" w:pos="9020"/>
      </w:tabs>
      <w:spacing w:before="0" w:beforeAutospacing="0" w:after="160" w:afterAutospacing="0" w:line="360" w:lineRule="auto"/>
      <w:ind w:firstLine="432"/>
      <w:jc w:val="center"/>
    </w:pPr>
  </w:style>
  <w:style w:type="character" w:customStyle="1" w:styleId="MTDisplayEquationChar">
    <w:name w:val="MTDisplayEquation Char"/>
    <w:basedOn w:val="DefaultParagraphFont"/>
    <w:link w:val="MTDisplayEquation"/>
    <w:rsid w:val="00A6404E"/>
  </w:style>
  <w:style w:type="paragraph" w:customStyle="1" w:styleId="para">
    <w:name w:val="para"/>
    <w:basedOn w:val="Normal"/>
    <w:rsid w:val="002760F5"/>
    <w:pPr>
      <w:spacing w:line="240" w:lineRule="auto"/>
      <w:jc w:val="left"/>
    </w:pPr>
    <w:rPr>
      <w:rFonts w:eastAsia="Times New Roman"/>
      <w:sz w:val="24"/>
      <w:szCs w:val="24"/>
    </w:rPr>
  </w:style>
  <w:style w:type="paragraph" w:styleId="TOC5">
    <w:name w:val="toc 5"/>
    <w:basedOn w:val="Normal"/>
    <w:next w:val="Normal"/>
    <w:autoRedefine/>
    <w:uiPriority w:val="39"/>
    <w:unhideWhenUsed/>
    <w:rsid w:val="00F54461"/>
    <w:pPr>
      <w:spacing w:before="0" w:after="0"/>
      <w:ind w:left="1040"/>
      <w:jc w:val="left"/>
    </w:pPr>
    <w:rPr>
      <w:rFonts w:asciiTheme="minorHAnsi" w:hAnsiTheme="minorHAnsi" w:cstheme="minorHAnsi"/>
      <w:sz w:val="18"/>
      <w:szCs w:val="18"/>
    </w:rPr>
  </w:style>
  <w:style w:type="paragraph" w:styleId="TOC6">
    <w:name w:val="toc 6"/>
    <w:basedOn w:val="Normal"/>
    <w:next w:val="Normal"/>
    <w:autoRedefine/>
    <w:uiPriority w:val="39"/>
    <w:unhideWhenUsed/>
    <w:rsid w:val="00D16911"/>
    <w:pPr>
      <w:spacing w:before="0" w:after="0"/>
      <w:ind w:left="1300"/>
      <w:jc w:val="left"/>
    </w:pPr>
    <w:rPr>
      <w:rFonts w:asciiTheme="minorHAnsi" w:hAnsiTheme="minorHAnsi" w:cstheme="minorHAnsi"/>
      <w:sz w:val="18"/>
      <w:szCs w:val="18"/>
    </w:rPr>
  </w:style>
  <w:style w:type="paragraph" w:styleId="TOC7">
    <w:name w:val="toc 7"/>
    <w:basedOn w:val="Normal"/>
    <w:next w:val="Normal"/>
    <w:autoRedefine/>
    <w:uiPriority w:val="39"/>
    <w:unhideWhenUsed/>
    <w:rsid w:val="00D4507E"/>
    <w:pPr>
      <w:spacing w:before="0" w:after="0"/>
      <w:ind w:left="1560"/>
      <w:jc w:val="left"/>
    </w:pPr>
    <w:rPr>
      <w:rFonts w:asciiTheme="minorHAnsi" w:hAnsiTheme="minorHAnsi" w:cstheme="minorHAnsi"/>
      <w:sz w:val="18"/>
      <w:szCs w:val="18"/>
    </w:rPr>
  </w:style>
  <w:style w:type="paragraph" w:styleId="TOC8">
    <w:name w:val="toc 8"/>
    <w:basedOn w:val="Normal"/>
    <w:next w:val="Normal"/>
    <w:autoRedefine/>
    <w:uiPriority w:val="39"/>
    <w:unhideWhenUsed/>
    <w:rsid w:val="00C17C46"/>
    <w:pPr>
      <w:spacing w:before="0" w:after="0"/>
      <w:ind w:left="1820"/>
      <w:jc w:val="left"/>
    </w:pPr>
    <w:rPr>
      <w:rFonts w:asciiTheme="minorHAnsi" w:hAnsiTheme="minorHAnsi" w:cstheme="minorHAnsi"/>
      <w:sz w:val="18"/>
      <w:szCs w:val="18"/>
    </w:rPr>
  </w:style>
  <w:style w:type="character" w:customStyle="1" w:styleId="Heading7Char">
    <w:name w:val="Heading 7 Char"/>
    <w:basedOn w:val="DefaultParagraphFont"/>
    <w:link w:val="Heading7"/>
    <w:rsid w:val="00332B0B"/>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rsid w:val="00332B0B"/>
    <w:rPr>
      <w:rFonts w:ascii=".VnTime" w:eastAsia="Times New Roman" w:hAnsi=".VnTime"/>
      <w:b/>
      <w:snapToGrid w:val="0"/>
      <w:color w:val="000000"/>
      <w:sz w:val="24"/>
      <w:szCs w:val="20"/>
    </w:rPr>
  </w:style>
  <w:style w:type="character" w:customStyle="1" w:styleId="Heading9Char">
    <w:name w:val="Heading 9 Char"/>
    <w:basedOn w:val="DefaultParagraphFont"/>
    <w:link w:val="Heading9"/>
    <w:rsid w:val="00332B0B"/>
    <w:rPr>
      <w:rFonts w:ascii=".VnTime" w:eastAsia="Times New Roman" w:hAnsi=".VnTime"/>
      <w:b/>
      <w:snapToGrid w:val="0"/>
      <w:color w:val="FF0000"/>
      <w:szCs w:val="20"/>
    </w:rPr>
  </w:style>
  <w:style w:type="paragraph" w:customStyle="1" w:styleId="Char3">
    <w:name w:val="Char3"/>
    <w:basedOn w:val="Normal"/>
    <w:rsid w:val="00332B0B"/>
    <w:pPr>
      <w:spacing w:before="0" w:beforeAutospacing="0" w:after="160" w:afterAutospacing="0" w:line="240" w:lineRule="exact"/>
      <w:jc w:val="left"/>
    </w:pPr>
    <w:rPr>
      <w:rFonts w:ascii="Verdana" w:eastAsia="Times New Roman" w:hAnsi="Verdana"/>
      <w:sz w:val="20"/>
      <w:szCs w:val="20"/>
    </w:rPr>
  </w:style>
  <w:style w:type="paragraph" w:styleId="BodyText">
    <w:name w:val="Body Text"/>
    <w:basedOn w:val="Normal"/>
    <w:link w:val="BodyTextChar"/>
    <w:rsid w:val="00332B0B"/>
    <w:pPr>
      <w:spacing w:before="240" w:beforeAutospacing="0" w:after="0" w:afterAutospacing="0" w:line="240" w:lineRule="auto"/>
    </w:pPr>
    <w:rPr>
      <w:rFonts w:ascii=".VnTime" w:eastAsia="Times New Roman" w:hAnsi=".VnTime"/>
      <w:szCs w:val="20"/>
    </w:rPr>
  </w:style>
  <w:style w:type="character" w:customStyle="1" w:styleId="BodyTextChar">
    <w:name w:val="Body Text Char"/>
    <w:basedOn w:val="DefaultParagraphFont"/>
    <w:link w:val="BodyText"/>
    <w:rsid w:val="00332B0B"/>
    <w:rPr>
      <w:rFonts w:ascii=".VnTime" w:eastAsia="Times New Roman" w:hAnsi=".VnTime"/>
      <w:szCs w:val="20"/>
    </w:rPr>
  </w:style>
  <w:style w:type="paragraph" w:styleId="BodyTextIndent">
    <w:name w:val="Body Text Indent"/>
    <w:basedOn w:val="Normal"/>
    <w:link w:val="BodyTextIndentChar"/>
    <w:rsid w:val="00332B0B"/>
    <w:pPr>
      <w:spacing w:before="240" w:beforeAutospacing="0" w:after="0" w:afterAutospacing="0" w:line="240" w:lineRule="auto"/>
      <w:ind w:firstLine="720"/>
    </w:pPr>
    <w:rPr>
      <w:rFonts w:ascii=".VnTime" w:eastAsia="Times New Roman" w:hAnsi=".VnTime"/>
      <w:szCs w:val="20"/>
    </w:rPr>
  </w:style>
  <w:style w:type="character" w:customStyle="1" w:styleId="BodyTextIndentChar">
    <w:name w:val="Body Text Indent Char"/>
    <w:basedOn w:val="DefaultParagraphFont"/>
    <w:link w:val="BodyTextIndent"/>
    <w:rsid w:val="00332B0B"/>
    <w:rPr>
      <w:rFonts w:ascii=".VnTime" w:eastAsia="Times New Roman" w:hAnsi=".VnTime"/>
      <w:szCs w:val="20"/>
    </w:rPr>
  </w:style>
  <w:style w:type="paragraph" w:styleId="BodyText2">
    <w:name w:val="Body Text 2"/>
    <w:basedOn w:val="Normal"/>
    <w:link w:val="BodyText2Char"/>
    <w:rsid w:val="00332B0B"/>
    <w:pPr>
      <w:spacing w:before="0" w:beforeAutospacing="0" w:after="0" w:afterAutospacing="0" w:line="240" w:lineRule="auto"/>
    </w:pPr>
    <w:rPr>
      <w:rFonts w:ascii=".VnTime" w:eastAsia="Times New Roman" w:hAnsi=".VnTime"/>
      <w:color w:val="0000FF"/>
      <w:szCs w:val="20"/>
    </w:rPr>
  </w:style>
  <w:style w:type="character" w:customStyle="1" w:styleId="BodyText2Char">
    <w:name w:val="Body Text 2 Char"/>
    <w:basedOn w:val="DefaultParagraphFont"/>
    <w:link w:val="BodyText2"/>
    <w:rsid w:val="00332B0B"/>
    <w:rPr>
      <w:rFonts w:ascii=".VnTime" w:eastAsia="Times New Roman" w:hAnsi=".VnTime"/>
      <w:color w:val="0000FF"/>
      <w:szCs w:val="20"/>
    </w:rPr>
  </w:style>
  <w:style w:type="paragraph" w:styleId="BodyTextIndent2">
    <w:name w:val="Body Text Indent 2"/>
    <w:basedOn w:val="Normal"/>
    <w:link w:val="BodyTextIndent2Char"/>
    <w:rsid w:val="00332B0B"/>
    <w:pPr>
      <w:spacing w:before="60" w:beforeAutospacing="0" w:after="0" w:afterAutospacing="0" w:line="240" w:lineRule="auto"/>
      <w:ind w:firstLine="1134"/>
    </w:pPr>
    <w:rPr>
      <w:rFonts w:ascii=".VnTime" w:eastAsia="Times New Roman" w:hAnsi=".VnTime"/>
      <w:szCs w:val="20"/>
    </w:rPr>
  </w:style>
  <w:style w:type="character" w:customStyle="1" w:styleId="BodyTextIndent2Char">
    <w:name w:val="Body Text Indent 2 Char"/>
    <w:basedOn w:val="DefaultParagraphFont"/>
    <w:link w:val="BodyTextIndent2"/>
    <w:rsid w:val="00332B0B"/>
    <w:rPr>
      <w:rFonts w:ascii=".VnTime" w:eastAsia="Times New Roman" w:hAnsi=".VnTime"/>
      <w:szCs w:val="20"/>
    </w:rPr>
  </w:style>
  <w:style w:type="paragraph" w:styleId="BodyTextIndent3">
    <w:name w:val="Body Text Indent 3"/>
    <w:basedOn w:val="Normal"/>
    <w:link w:val="BodyTextIndent3Char"/>
    <w:rsid w:val="00332B0B"/>
    <w:pPr>
      <w:spacing w:before="240" w:beforeAutospacing="0" w:after="0" w:afterAutospacing="0" w:line="240" w:lineRule="auto"/>
      <w:ind w:firstLine="720"/>
    </w:pPr>
    <w:rPr>
      <w:rFonts w:ascii=".VnTime" w:eastAsia="Times New Roman" w:hAnsi=".VnTime"/>
      <w:color w:val="0000FF"/>
      <w:szCs w:val="20"/>
    </w:rPr>
  </w:style>
  <w:style w:type="character" w:customStyle="1" w:styleId="BodyTextIndent3Char">
    <w:name w:val="Body Text Indent 3 Char"/>
    <w:basedOn w:val="DefaultParagraphFont"/>
    <w:link w:val="BodyTextIndent3"/>
    <w:rsid w:val="00332B0B"/>
    <w:rPr>
      <w:rFonts w:ascii=".VnTime" w:eastAsia="Times New Roman" w:hAnsi=".VnTime"/>
      <w:color w:val="0000FF"/>
      <w:szCs w:val="20"/>
    </w:rPr>
  </w:style>
  <w:style w:type="paragraph" w:styleId="BodyText3">
    <w:name w:val="Body Text 3"/>
    <w:basedOn w:val="Normal"/>
    <w:link w:val="BodyText3Char"/>
    <w:rsid w:val="00332B0B"/>
    <w:pPr>
      <w:spacing w:before="240" w:beforeAutospacing="0" w:after="0" w:afterAutospacing="0" w:line="240" w:lineRule="auto"/>
    </w:pPr>
    <w:rPr>
      <w:rFonts w:ascii=".VnTime" w:eastAsia="Times New Roman" w:hAnsi=".VnTime"/>
      <w:i/>
      <w:szCs w:val="20"/>
    </w:rPr>
  </w:style>
  <w:style w:type="character" w:customStyle="1" w:styleId="BodyText3Char">
    <w:name w:val="Body Text 3 Char"/>
    <w:basedOn w:val="DefaultParagraphFont"/>
    <w:link w:val="BodyText3"/>
    <w:rsid w:val="00332B0B"/>
    <w:rPr>
      <w:rFonts w:ascii=".VnTime" w:eastAsia="Times New Roman" w:hAnsi=".VnTime"/>
      <w:i/>
      <w:szCs w:val="20"/>
    </w:rPr>
  </w:style>
  <w:style w:type="paragraph" w:customStyle="1" w:styleId="BodyText21">
    <w:name w:val="Body Text 21"/>
    <w:basedOn w:val="Normal"/>
    <w:rsid w:val="00332B0B"/>
    <w:pPr>
      <w:widowControl w:val="0"/>
      <w:spacing w:before="120" w:beforeAutospacing="0" w:after="120" w:afterAutospacing="0" w:line="240" w:lineRule="auto"/>
    </w:pPr>
    <w:rPr>
      <w:rFonts w:ascii=".VnTime" w:eastAsia="Times New Roman" w:hAnsi=".VnTime"/>
      <w:szCs w:val="20"/>
    </w:rPr>
  </w:style>
  <w:style w:type="paragraph" w:customStyle="1" w:styleId="Caption1">
    <w:name w:val="Caption1"/>
    <w:basedOn w:val="Normal"/>
    <w:next w:val="Normal"/>
    <w:rsid w:val="00332B0B"/>
    <w:pPr>
      <w:spacing w:before="0" w:beforeAutospacing="0" w:after="0" w:afterAutospacing="0" w:line="240" w:lineRule="auto"/>
    </w:pPr>
    <w:rPr>
      <w:rFonts w:ascii=".VnTime" w:eastAsia="Times New Roman" w:hAnsi=".VnTime"/>
      <w:szCs w:val="20"/>
    </w:rPr>
  </w:style>
  <w:style w:type="paragraph" w:customStyle="1" w:styleId="Style7">
    <w:name w:val="Style7"/>
    <w:basedOn w:val="Heading3"/>
    <w:next w:val="Heading3"/>
    <w:autoRedefine/>
    <w:rsid w:val="00332B0B"/>
    <w:pPr>
      <w:keepNext w:val="0"/>
      <w:keepLines w:val="0"/>
      <w:numPr>
        <w:numId w:val="0"/>
      </w:numPr>
      <w:spacing w:before="60" w:after="120" w:line="288" w:lineRule="auto"/>
      <w:jc w:val="left"/>
      <w:outlineLvl w:val="9"/>
    </w:pPr>
    <w:rPr>
      <w:rFonts w:ascii=".VnTime" w:eastAsia="Times New Roman" w:hAnsi=".VnTime" w:cs="Arial"/>
      <w:b w:val="0"/>
      <w:bCs/>
      <w:i/>
      <w:caps/>
      <w:szCs w:val="26"/>
      <w:lang w:val="en-AU"/>
    </w:rPr>
  </w:style>
  <w:style w:type="paragraph" w:customStyle="1" w:styleId="3">
    <w:name w:val="3"/>
    <w:basedOn w:val="BodyText2"/>
    <w:rsid w:val="00332B0B"/>
    <w:pPr>
      <w:spacing w:before="60" w:after="80"/>
      <w:jc w:val="left"/>
    </w:pPr>
    <w:rPr>
      <w:b/>
      <w:i/>
      <w:iCs/>
      <w:color w:val="auto"/>
    </w:rPr>
  </w:style>
  <w:style w:type="paragraph" w:customStyle="1" w:styleId="xl24">
    <w:name w:val="xl24"/>
    <w:basedOn w:val="Normal"/>
    <w:rsid w:val="00332B0B"/>
    <w:pPr>
      <w:pBdr>
        <w:top w:val="single" w:sz="4" w:space="0" w:color="auto"/>
        <w:left w:val="single" w:sz="4" w:space="0" w:color="auto"/>
        <w:right w:val="single" w:sz="4" w:space="0" w:color="auto"/>
      </w:pBdr>
      <w:spacing w:line="240" w:lineRule="auto"/>
      <w:jc w:val="center"/>
    </w:pPr>
    <w:rPr>
      <w:rFonts w:ascii="VNI-Times" w:eastAsia="Arial Unicode MS" w:hAnsi="VNI-Times" w:cs=".VnTime"/>
      <w:sz w:val="24"/>
      <w:szCs w:val="24"/>
    </w:rPr>
  </w:style>
  <w:style w:type="paragraph" w:customStyle="1" w:styleId="xl25">
    <w:name w:val="xl25"/>
    <w:basedOn w:val="Normal"/>
    <w:rsid w:val="00332B0B"/>
    <w:pPr>
      <w:pBdr>
        <w:top w:val="single" w:sz="4" w:space="0" w:color="auto"/>
        <w:left w:val="single" w:sz="4" w:space="0" w:color="auto"/>
        <w:bottom w:val="single" w:sz="4" w:space="0" w:color="auto"/>
        <w:right w:val="single" w:sz="4" w:space="0" w:color="auto"/>
      </w:pBdr>
      <w:spacing w:line="240" w:lineRule="auto"/>
      <w:jc w:val="left"/>
    </w:pPr>
    <w:rPr>
      <w:rFonts w:ascii="VNI-Times" w:eastAsia="Arial Unicode MS" w:hAnsi="VNI-Times" w:cs=".VnTime"/>
      <w:sz w:val="24"/>
      <w:szCs w:val="24"/>
    </w:rPr>
  </w:style>
  <w:style w:type="paragraph" w:customStyle="1" w:styleId="xl26">
    <w:name w:val="xl26"/>
    <w:basedOn w:val="Normal"/>
    <w:rsid w:val="00332B0B"/>
    <w:pPr>
      <w:pBdr>
        <w:top w:val="single" w:sz="4" w:space="0" w:color="auto"/>
        <w:bottom w:val="single" w:sz="4" w:space="0" w:color="auto"/>
      </w:pBdr>
      <w:spacing w:line="240" w:lineRule="auto"/>
      <w:jc w:val="left"/>
    </w:pPr>
    <w:rPr>
      <w:rFonts w:ascii="VNI-Times" w:eastAsia="Arial Unicode MS" w:hAnsi="VNI-Times" w:cs=".VnTime"/>
      <w:sz w:val="24"/>
      <w:szCs w:val="24"/>
    </w:rPr>
  </w:style>
  <w:style w:type="paragraph" w:customStyle="1" w:styleId="xl27">
    <w:name w:val="xl27"/>
    <w:basedOn w:val="Normal"/>
    <w:rsid w:val="00332B0B"/>
    <w:pPr>
      <w:pBdr>
        <w:top w:val="single" w:sz="4" w:space="0" w:color="auto"/>
        <w:bottom w:val="single" w:sz="4" w:space="0" w:color="auto"/>
        <w:right w:val="single" w:sz="4" w:space="0" w:color="auto"/>
      </w:pBdr>
      <w:spacing w:line="240" w:lineRule="auto"/>
      <w:jc w:val="left"/>
    </w:pPr>
    <w:rPr>
      <w:rFonts w:ascii="VNI-Times" w:eastAsia="Arial Unicode MS" w:hAnsi="VNI-Times" w:cs=".VnTime"/>
      <w:sz w:val="24"/>
      <w:szCs w:val="24"/>
    </w:rPr>
  </w:style>
  <w:style w:type="paragraph" w:customStyle="1" w:styleId="xl28">
    <w:name w:val="xl28"/>
    <w:basedOn w:val="Normal"/>
    <w:rsid w:val="00332B0B"/>
    <w:pPr>
      <w:pBdr>
        <w:left w:val="single" w:sz="4" w:space="0" w:color="auto"/>
        <w:bottom w:val="single" w:sz="4" w:space="0" w:color="auto"/>
        <w:right w:val="single" w:sz="4" w:space="0" w:color="auto"/>
      </w:pBdr>
      <w:spacing w:line="240" w:lineRule="auto"/>
      <w:jc w:val="left"/>
    </w:pPr>
    <w:rPr>
      <w:rFonts w:ascii="VNI-Times" w:eastAsia="Arial Unicode MS" w:hAnsi="VNI-Times" w:cs=".VnTime"/>
      <w:sz w:val="24"/>
      <w:szCs w:val="24"/>
    </w:rPr>
  </w:style>
  <w:style w:type="paragraph" w:customStyle="1" w:styleId="xl29">
    <w:name w:val="xl29"/>
    <w:basedOn w:val="Normal"/>
    <w:rsid w:val="00332B0B"/>
    <w:pPr>
      <w:pBdr>
        <w:left w:val="single" w:sz="4" w:space="0" w:color="auto"/>
        <w:bottom w:val="single" w:sz="4" w:space="0" w:color="auto"/>
        <w:right w:val="single" w:sz="4" w:space="0" w:color="auto"/>
      </w:pBdr>
      <w:spacing w:line="240" w:lineRule="auto"/>
      <w:jc w:val="center"/>
    </w:pPr>
    <w:rPr>
      <w:rFonts w:ascii="VNI-Times" w:eastAsia="Arial Unicode MS" w:hAnsi="VNI-Times" w:cs=".VnTime"/>
      <w:sz w:val="24"/>
      <w:szCs w:val="24"/>
    </w:rPr>
  </w:style>
  <w:style w:type="paragraph" w:customStyle="1" w:styleId="xl30">
    <w:name w:val="xl30"/>
    <w:basedOn w:val="Normal"/>
    <w:rsid w:val="00332B0B"/>
    <w:pPr>
      <w:pBdr>
        <w:top w:val="single" w:sz="4" w:space="0" w:color="auto"/>
        <w:left w:val="single" w:sz="4" w:space="0" w:color="auto"/>
        <w:bottom w:val="single" w:sz="4" w:space="0" w:color="auto"/>
      </w:pBdr>
      <w:spacing w:line="240" w:lineRule="auto"/>
      <w:jc w:val="center"/>
    </w:pPr>
    <w:rPr>
      <w:rFonts w:ascii="VNI-Times" w:eastAsia="Arial Unicode MS" w:hAnsi="VNI-Times" w:cs=".VnTime"/>
      <w:sz w:val="24"/>
      <w:szCs w:val="24"/>
    </w:rPr>
  </w:style>
  <w:style w:type="paragraph" w:customStyle="1" w:styleId="xl31">
    <w:name w:val="xl31"/>
    <w:basedOn w:val="Normal"/>
    <w:rsid w:val="00332B0B"/>
    <w:pPr>
      <w:pBdr>
        <w:top w:val="single" w:sz="4" w:space="0" w:color="auto"/>
        <w:left w:val="single" w:sz="4" w:space="0" w:color="auto"/>
        <w:bottom w:val="single" w:sz="4" w:space="0" w:color="auto"/>
        <w:right w:val="single" w:sz="4" w:space="0" w:color="auto"/>
      </w:pBdr>
      <w:spacing w:line="240" w:lineRule="auto"/>
      <w:jc w:val="center"/>
    </w:pPr>
    <w:rPr>
      <w:rFonts w:ascii="VNI-Times" w:eastAsia="Arial Unicode MS" w:hAnsi="VNI-Times" w:cs=".VnTime"/>
      <w:sz w:val="24"/>
      <w:szCs w:val="24"/>
    </w:rPr>
  </w:style>
  <w:style w:type="paragraph" w:customStyle="1" w:styleId="xl32">
    <w:name w:val="xl32"/>
    <w:basedOn w:val="Normal"/>
    <w:rsid w:val="00332B0B"/>
    <w:pPr>
      <w:pBdr>
        <w:top w:val="single" w:sz="4" w:space="0" w:color="auto"/>
        <w:bottom w:val="single" w:sz="4" w:space="0" w:color="auto"/>
        <w:right w:val="single" w:sz="4" w:space="0" w:color="auto"/>
      </w:pBdr>
      <w:spacing w:line="240" w:lineRule="auto"/>
      <w:jc w:val="center"/>
    </w:pPr>
    <w:rPr>
      <w:rFonts w:ascii="VNI-Times" w:eastAsia="Arial Unicode MS" w:hAnsi="VNI-Times" w:cs=".VnTime"/>
      <w:sz w:val="24"/>
      <w:szCs w:val="24"/>
    </w:rPr>
  </w:style>
  <w:style w:type="paragraph" w:customStyle="1" w:styleId="xl33">
    <w:name w:val="xl33"/>
    <w:basedOn w:val="Normal"/>
    <w:rsid w:val="00332B0B"/>
    <w:pPr>
      <w:spacing w:line="240" w:lineRule="auto"/>
      <w:jc w:val="center"/>
    </w:pPr>
    <w:rPr>
      <w:rFonts w:ascii="VNI-Times" w:eastAsia="Arial Unicode MS" w:hAnsi="VNI-Times" w:cs=".VnTime"/>
      <w:sz w:val="24"/>
      <w:szCs w:val="24"/>
    </w:rPr>
  </w:style>
  <w:style w:type="paragraph" w:customStyle="1" w:styleId="xl34">
    <w:name w:val="xl34"/>
    <w:basedOn w:val="Normal"/>
    <w:rsid w:val="00332B0B"/>
    <w:pPr>
      <w:pBdr>
        <w:top w:val="single" w:sz="4" w:space="0" w:color="auto"/>
        <w:left w:val="single" w:sz="4" w:space="0" w:color="auto"/>
        <w:bottom w:val="single" w:sz="4" w:space="0" w:color="auto"/>
        <w:right w:val="single" w:sz="4" w:space="0" w:color="auto"/>
      </w:pBdr>
      <w:spacing w:line="240" w:lineRule="auto"/>
      <w:jc w:val="left"/>
    </w:pPr>
    <w:rPr>
      <w:rFonts w:ascii="VNI-Times" w:eastAsia="Arial Unicode MS" w:hAnsi="VNI-Times" w:cs=".VnTime"/>
      <w:sz w:val="24"/>
      <w:szCs w:val="24"/>
    </w:rPr>
  </w:style>
  <w:style w:type="paragraph" w:customStyle="1" w:styleId="xl35">
    <w:name w:val="xl35"/>
    <w:basedOn w:val="Normal"/>
    <w:rsid w:val="00332B0B"/>
    <w:pPr>
      <w:pBdr>
        <w:top w:val="single" w:sz="4" w:space="0" w:color="auto"/>
        <w:left w:val="single" w:sz="4" w:space="0" w:color="auto"/>
        <w:bottom w:val="single" w:sz="4" w:space="0" w:color="auto"/>
        <w:right w:val="single" w:sz="4" w:space="0" w:color="auto"/>
      </w:pBdr>
      <w:spacing w:line="240" w:lineRule="auto"/>
      <w:jc w:val="center"/>
    </w:pPr>
    <w:rPr>
      <w:rFonts w:ascii="VNI-Times" w:eastAsia="Arial Unicode MS" w:hAnsi="VNI-Times" w:cs=".VnTime"/>
      <w:b/>
      <w:bCs/>
      <w:sz w:val="24"/>
      <w:szCs w:val="24"/>
    </w:rPr>
  </w:style>
  <w:style w:type="paragraph" w:customStyle="1" w:styleId="xl36">
    <w:name w:val="xl36"/>
    <w:basedOn w:val="Normal"/>
    <w:rsid w:val="00332B0B"/>
    <w:pPr>
      <w:pBdr>
        <w:top w:val="single" w:sz="4" w:space="0" w:color="auto"/>
        <w:left w:val="single" w:sz="4" w:space="0" w:color="auto"/>
        <w:bottom w:val="single" w:sz="4" w:space="0" w:color="auto"/>
        <w:right w:val="single" w:sz="4" w:space="0" w:color="auto"/>
      </w:pBdr>
      <w:spacing w:line="240" w:lineRule="auto"/>
      <w:jc w:val="left"/>
    </w:pPr>
    <w:rPr>
      <w:rFonts w:ascii="VNI-Times" w:eastAsia="Arial Unicode MS" w:hAnsi="VNI-Times" w:cs=".VnTime"/>
      <w:b/>
      <w:bCs/>
      <w:sz w:val="24"/>
      <w:szCs w:val="24"/>
    </w:rPr>
  </w:style>
  <w:style w:type="paragraph" w:customStyle="1" w:styleId="xl37">
    <w:name w:val="xl37"/>
    <w:basedOn w:val="Normal"/>
    <w:rsid w:val="00332B0B"/>
    <w:pPr>
      <w:pBdr>
        <w:top w:val="single" w:sz="4" w:space="0" w:color="auto"/>
        <w:left w:val="single" w:sz="4" w:space="0" w:color="auto"/>
        <w:right w:val="single" w:sz="4" w:space="0" w:color="auto"/>
      </w:pBdr>
      <w:spacing w:line="240" w:lineRule="auto"/>
      <w:jc w:val="left"/>
    </w:pPr>
    <w:rPr>
      <w:rFonts w:ascii="VNI-Times" w:eastAsia="Arial Unicode MS" w:hAnsi="VNI-Times" w:cs=".VnTime"/>
      <w:sz w:val="24"/>
      <w:szCs w:val="24"/>
    </w:rPr>
  </w:style>
  <w:style w:type="paragraph" w:customStyle="1" w:styleId="xl38">
    <w:name w:val="xl38"/>
    <w:basedOn w:val="Normal"/>
    <w:rsid w:val="00332B0B"/>
    <w:pPr>
      <w:pBdr>
        <w:left w:val="single" w:sz="4" w:space="0" w:color="auto"/>
        <w:right w:val="single" w:sz="4" w:space="0" w:color="auto"/>
      </w:pBdr>
      <w:spacing w:line="240" w:lineRule="auto"/>
      <w:jc w:val="left"/>
    </w:pPr>
    <w:rPr>
      <w:rFonts w:ascii="VNI-Times" w:eastAsia="Arial Unicode MS" w:hAnsi="VNI-Times" w:cs=".VnTime"/>
      <w:sz w:val="24"/>
      <w:szCs w:val="24"/>
    </w:rPr>
  </w:style>
  <w:style w:type="paragraph" w:customStyle="1" w:styleId="ch">
    <w:name w:val="ch"/>
    <w:basedOn w:val="Normal"/>
    <w:rsid w:val="00332B0B"/>
    <w:pPr>
      <w:overflowPunct w:val="0"/>
      <w:autoSpaceDE w:val="0"/>
      <w:autoSpaceDN w:val="0"/>
      <w:adjustRightInd w:val="0"/>
      <w:spacing w:before="0" w:beforeAutospacing="0" w:after="120" w:afterAutospacing="0" w:line="240" w:lineRule="auto"/>
      <w:textAlignment w:val="baseline"/>
    </w:pPr>
    <w:rPr>
      <w:rFonts w:ascii="VNI-Aptima" w:eastAsia="Times New Roman" w:hAnsi="VNI-Aptima"/>
      <w:caps/>
      <w:szCs w:val="28"/>
    </w:rPr>
  </w:style>
  <w:style w:type="paragraph" w:customStyle="1" w:styleId="nd">
    <w:name w:val="nd"/>
    <w:basedOn w:val="Normal"/>
    <w:rsid w:val="00332B0B"/>
    <w:pPr>
      <w:overflowPunct w:val="0"/>
      <w:autoSpaceDE w:val="0"/>
      <w:autoSpaceDN w:val="0"/>
      <w:adjustRightInd w:val="0"/>
      <w:spacing w:before="120" w:beforeAutospacing="0" w:after="0" w:afterAutospacing="0" w:line="240" w:lineRule="auto"/>
      <w:ind w:firstLine="567"/>
      <w:textAlignment w:val="baseline"/>
    </w:pPr>
    <w:rPr>
      <w:rFonts w:ascii="VNI-Helve" w:eastAsia="Times New Roman" w:hAnsi="VNI-Helve"/>
      <w:sz w:val="24"/>
      <w:szCs w:val="24"/>
    </w:rPr>
  </w:style>
  <w:style w:type="paragraph" w:customStyle="1" w:styleId="tdc">
    <w:name w:val="tdc"/>
    <w:basedOn w:val="Normal"/>
    <w:rsid w:val="00332B0B"/>
    <w:pPr>
      <w:overflowPunct w:val="0"/>
      <w:autoSpaceDE w:val="0"/>
      <w:autoSpaceDN w:val="0"/>
      <w:adjustRightInd w:val="0"/>
      <w:spacing w:before="0" w:beforeAutospacing="0" w:after="120" w:afterAutospacing="0" w:line="240" w:lineRule="auto"/>
      <w:jc w:val="center"/>
      <w:textAlignment w:val="baseline"/>
    </w:pPr>
    <w:rPr>
      <w:rFonts w:ascii="VNI-Revue" w:eastAsia="Times New Roman" w:hAnsi="VNI-Revue"/>
      <w:b/>
      <w:bCs/>
      <w:caps/>
      <w:sz w:val="36"/>
      <w:szCs w:val="36"/>
    </w:rPr>
  </w:style>
  <w:style w:type="paragraph" w:customStyle="1" w:styleId="td1">
    <w:name w:val="td1"/>
    <w:basedOn w:val="Normal"/>
    <w:rsid w:val="00332B0B"/>
    <w:pPr>
      <w:overflowPunct w:val="0"/>
      <w:autoSpaceDE w:val="0"/>
      <w:autoSpaceDN w:val="0"/>
      <w:adjustRightInd w:val="0"/>
      <w:spacing w:before="240" w:beforeAutospacing="0" w:after="0" w:afterAutospacing="0" w:line="240" w:lineRule="auto"/>
      <w:ind w:left="397" w:hanging="454"/>
      <w:textAlignment w:val="baseline"/>
    </w:pPr>
    <w:rPr>
      <w:rFonts w:ascii="VNI-Helve" w:eastAsia="Times New Roman" w:hAnsi="VNI-Helve"/>
      <w:caps/>
      <w:sz w:val="24"/>
      <w:szCs w:val="24"/>
    </w:rPr>
  </w:style>
  <w:style w:type="paragraph" w:customStyle="1" w:styleId="td2">
    <w:name w:val="td2"/>
    <w:basedOn w:val="td1"/>
    <w:rsid w:val="00332B0B"/>
    <w:pPr>
      <w:ind w:left="851" w:hanging="510"/>
    </w:pPr>
  </w:style>
  <w:style w:type="paragraph" w:customStyle="1" w:styleId="nd1">
    <w:name w:val="nd1"/>
    <w:basedOn w:val="nd"/>
    <w:rsid w:val="00332B0B"/>
    <w:pPr>
      <w:ind w:firstLine="851"/>
    </w:pPr>
  </w:style>
  <w:style w:type="paragraph" w:styleId="FootnoteText">
    <w:name w:val="footnote text"/>
    <w:basedOn w:val="Normal"/>
    <w:link w:val="FootnoteTextChar"/>
    <w:rsid w:val="00332B0B"/>
    <w:pPr>
      <w:overflowPunct w:val="0"/>
      <w:autoSpaceDE w:val="0"/>
      <w:autoSpaceDN w:val="0"/>
      <w:adjustRightInd w:val="0"/>
      <w:spacing w:before="0" w:beforeAutospacing="0" w:after="0" w:afterAutospacing="0" w:line="240" w:lineRule="auto"/>
      <w:jc w:val="left"/>
      <w:textAlignment w:val="baseline"/>
    </w:pPr>
    <w:rPr>
      <w:rFonts w:ascii="VNI-Times" w:eastAsia="Times New Roman" w:hAnsi="VNI-Times"/>
      <w:sz w:val="20"/>
      <w:szCs w:val="20"/>
    </w:rPr>
  </w:style>
  <w:style w:type="character" w:customStyle="1" w:styleId="FootnoteTextChar">
    <w:name w:val="Footnote Text Char"/>
    <w:basedOn w:val="DefaultParagraphFont"/>
    <w:link w:val="FootnoteText"/>
    <w:rsid w:val="00332B0B"/>
    <w:rPr>
      <w:rFonts w:ascii="VNI-Times" w:eastAsia="Times New Roman" w:hAnsi="VNI-Times"/>
      <w:sz w:val="20"/>
      <w:szCs w:val="20"/>
    </w:rPr>
  </w:style>
  <w:style w:type="character" w:styleId="FootnoteReference">
    <w:name w:val="footnote reference"/>
    <w:rsid w:val="00332B0B"/>
    <w:rPr>
      <w:vertAlign w:val="superscript"/>
    </w:rPr>
  </w:style>
  <w:style w:type="paragraph" w:styleId="List2">
    <w:name w:val="List 2"/>
    <w:basedOn w:val="Normal"/>
    <w:rsid w:val="00332B0B"/>
    <w:pPr>
      <w:overflowPunct w:val="0"/>
      <w:autoSpaceDE w:val="0"/>
      <w:autoSpaceDN w:val="0"/>
      <w:adjustRightInd w:val="0"/>
      <w:spacing w:before="0" w:beforeAutospacing="0" w:after="0" w:afterAutospacing="0" w:line="240" w:lineRule="auto"/>
      <w:ind w:left="720" w:hanging="360"/>
      <w:jc w:val="left"/>
      <w:textAlignment w:val="baseline"/>
    </w:pPr>
    <w:rPr>
      <w:rFonts w:ascii="VNI-Times" w:eastAsia="Times New Roman" w:hAnsi="VNI-Times"/>
      <w:sz w:val="24"/>
      <w:szCs w:val="24"/>
    </w:rPr>
  </w:style>
  <w:style w:type="paragraph" w:styleId="List3">
    <w:name w:val="List 3"/>
    <w:basedOn w:val="Normal"/>
    <w:rsid w:val="00332B0B"/>
    <w:pPr>
      <w:overflowPunct w:val="0"/>
      <w:autoSpaceDE w:val="0"/>
      <w:autoSpaceDN w:val="0"/>
      <w:adjustRightInd w:val="0"/>
      <w:spacing w:before="0" w:beforeAutospacing="0" w:after="0" w:afterAutospacing="0" w:line="240" w:lineRule="auto"/>
      <w:ind w:left="1080" w:hanging="360"/>
      <w:jc w:val="left"/>
      <w:textAlignment w:val="baseline"/>
    </w:pPr>
    <w:rPr>
      <w:rFonts w:ascii="VNI-Times" w:eastAsia="Times New Roman" w:hAnsi="VNI-Times"/>
      <w:sz w:val="24"/>
      <w:szCs w:val="24"/>
    </w:rPr>
  </w:style>
  <w:style w:type="paragraph" w:styleId="ListBullet">
    <w:name w:val="List Bullet"/>
    <w:basedOn w:val="Normal"/>
    <w:autoRedefine/>
    <w:rsid w:val="00332B0B"/>
    <w:pPr>
      <w:overflowPunct w:val="0"/>
      <w:autoSpaceDE w:val="0"/>
      <w:autoSpaceDN w:val="0"/>
      <w:adjustRightInd w:val="0"/>
      <w:spacing w:before="0" w:beforeAutospacing="0" w:after="0" w:afterAutospacing="0" w:line="240" w:lineRule="auto"/>
      <w:ind w:left="360" w:hanging="360"/>
      <w:jc w:val="left"/>
      <w:textAlignment w:val="baseline"/>
    </w:pPr>
    <w:rPr>
      <w:rFonts w:ascii="VNI-Times" w:eastAsia="Times New Roman" w:hAnsi="VNI-Times"/>
      <w:sz w:val="24"/>
      <w:szCs w:val="24"/>
    </w:rPr>
  </w:style>
  <w:style w:type="paragraph" w:styleId="ListBullet2">
    <w:name w:val="List Bullet 2"/>
    <w:basedOn w:val="Normal"/>
    <w:autoRedefine/>
    <w:rsid w:val="00332B0B"/>
    <w:pPr>
      <w:overflowPunct w:val="0"/>
      <w:autoSpaceDE w:val="0"/>
      <w:autoSpaceDN w:val="0"/>
      <w:adjustRightInd w:val="0"/>
      <w:spacing w:before="0" w:beforeAutospacing="0" w:after="0" w:afterAutospacing="0" w:line="240" w:lineRule="auto"/>
      <w:ind w:left="720" w:hanging="360"/>
      <w:jc w:val="left"/>
      <w:textAlignment w:val="baseline"/>
    </w:pPr>
    <w:rPr>
      <w:rFonts w:ascii="VNI-Times" w:eastAsia="Times New Roman" w:hAnsi="VNI-Times"/>
      <w:sz w:val="24"/>
      <w:szCs w:val="24"/>
    </w:rPr>
  </w:style>
  <w:style w:type="paragraph" w:styleId="ListBullet3">
    <w:name w:val="List Bullet 3"/>
    <w:basedOn w:val="Normal"/>
    <w:autoRedefine/>
    <w:rsid w:val="00332B0B"/>
    <w:pPr>
      <w:overflowPunct w:val="0"/>
      <w:autoSpaceDE w:val="0"/>
      <w:autoSpaceDN w:val="0"/>
      <w:adjustRightInd w:val="0"/>
      <w:spacing w:before="0" w:beforeAutospacing="0" w:after="0" w:afterAutospacing="0" w:line="240" w:lineRule="auto"/>
      <w:ind w:left="1080" w:hanging="360"/>
      <w:jc w:val="left"/>
      <w:textAlignment w:val="baseline"/>
    </w:pPr>
    <w:rPr>
      <w:rFonts w:ascii="VNI-Times" w:eastAsia="Times New Roman" w:hAnsi="VNI-Times"/>
      <w:sz w:val="24"/>
      <w:szCs w:val="24"/>
    </w:rPr>
  </w:style>
  <w:style w:type="paragraph" w:styleId="ListContinue2">
    <w:name w:val="List Continue 2"/>
    <w:basedOn w:val="Normal"/>
    <w:rsid w:val="00332B0B"/>
    <w:pPr>
      <w:overflowPunct w:val="0"/>
      <w:autoSpaceDE w:val="0"/>
      <w:autoSpaceDN w:val="0"/>
      <w:adjustRightInd w:val="0"/>
      <w:spacing w:before="0" w:beforeAutospacing="0" w:after="120" w:afterAutospacing="0" w:line="240" w:lineRule="auto"/>
      <w:ind w:left="720"/>
      <w:jc w:val="left"/>
      <w:textAlignment w:val="baseline"/>
    </w:pPr>
    <w:rPr>
      <w:rFonts w:ascii="VNI-Times" w:eastAsia="Times New Roman" w:hAnsi="VNI-Times"/>
      <w:sz w:val="24"/>
      <w:szCs w:val="24"/>
    </w:rPr>
  </w:style>
  <w:style w:type="paragraph" w:customStyle="1" w:styleId="BodyText4">
    <w:name w:val="Body Text 4"/>
    <w:basedOn w:val="BodyTextIndent"/>
    <w:rsid w:val="00332B0B"/>
    <w:pPr>
      <w:overflowPunct w:val="0"/>
      <w:autoSpaceDE w:val="0"/>
      <w:autoSpaceDN w:val="0"/>
      <w:adjustRightInd w:val="0"/>
      <w:spacing w:before="0" w:after="120"/>
      <w:ind w:left="360" w:firstLine="0"/>
      <w:jc w:val="left"/>
      <w:textAlignment w:val="baseline"/>
    </w:pPr>
    <w:rPr>
      <w:rFonts w:ascii="VNI-Times" w:hAnsi="VNI-Times"/>
      <w:sz w:val="24"/>
      <w:szCs w:val="24"/>
    </w:rPr>
  </w:style>
  <w:style w:type="paragraph" w:styleId="Subtitle">
    <w:name w:val="Subtitle"/>
    <w:basedOn w:val="Normal"/>
    <w:link w:val="SubtitleChar"/>
    <w:qFormat/>
    <w:rsid w:val="00332B0B"/>
    <w:pPr>
      <w:overflowPunct w:val="0"/>
      <w:autoSpaceDE w:val="0"/>
      <w:autoSpaceDN w:val="0"/>
      <w:adjustRightInd w:val="0"/>
      <w:spacing w:before="0" w:beforeAutospacing="0" w:after="60" w:afterAutospacing="0" w:line="240" w:lineRule="auto"/>
      <w:jc w:val="center"/>
      <w:textAlignment w:val="baseline"/>
    </w:pPr>
    <w:rPr>
      <w:rFonts w:ascii="Arial" w:eastAsia="Times New Roman" w:hAnsi="Arial" w:cs="Arial"/>
      <w:i/>
      <w:iCs/>
      <w:sz w:val="24"/>
      <w:szCs w:val="24"/>
    </w:rPr>
  </w:style>
  <w:style w:type="character" w:customStyle="1" w:styleId="SubtitleChar">
    <w:name w:val="Subtitle Char"/>
    <w:basedOn w:val="DefaultParagraphFont"/>
    <w:link w:val="Subtitle"/>
    <w:rsid w:val="00332B0B"/>
    <w:rPr>
      <w:rFonts w:ascii="Arial" w:eastAsia="Times New Roman" w:hAnsi="Arial" w:cs="Arial"/>
      <w:i/>
      <w:iCs/>
      <w:sz w:val="24"/>
      <w:szCs w:val="24"/>
    </w:rPr>
  </w:style>
  <w:style w:type="paragraph" w:customStyle="1" w:styleId="1">
    <w:name w:val="1"/>
    <w:basedOn w:val="Normal"/>
    <w:link w:val="1Char"/>
    <w:rsid w:val="00332B0B"/>
    <w:pPr>
      <w:spacing w:before="120" w:beforeAutospacing="0" w:after="0" w:afterAutospacing="0" w:line="240" w:lineRule="auto"/>
      <w:jc w:val="left"/>
    </w:pPr>
    <w:rPr>
      <w:rFonts w:ascii=".VnTimeH" w:eastAsia="Times New Roman" w:hAnsi=".VnTimeH"/>
      <w:b/>
      <w:szCs w:val="20"/>
    </w:rPr>
  </w:style>
  <w:style w:type="paragraph" w:customStyle="1" w:styleId="2">
    <w:name w:val="2"/>
    <w:basedOn w:val="Normal"/>
    <w:rsid w:val="00332B0B"/>
    <w:pPr>
      <w:spacing w:before="60" w:beforeAutospacing="0" w:after="0" w:afterAutospacing="0" w:line="240" w:lineRule="auto"/>
    </w:pPr>
    <w:rPr>
      <w:rFonts w:ascii=".VnTime" w:eastAsia="Times New Roman" w:hAnsi=".VnTime"/>
      <w:b/>
      <w:szCs w:val="20"/>
    </w:rPr>
  </w:style>
  <w:style w:type="paragraph" w:customStyle="1" w:styleId="4">
    <w:name w:val="4"/>
    <w:basedOn w:val="Normal"/>
    <w:rsid w:val="00332B0B"/>
    <w:pPr>
      <w:spacing w:before="60" w:beforeAutospacing="0" w:after="0" w:afterAutospacing="0" w:line="240" w:lineRule="auto"/>
    </w:pPr>
    <w:rPr>
      <w:rFonts w:ascii=".VnTime" w:eastAsia="Times New Roman" w:hAnsi=".VnTime"/>
      <w:b/>
      <w:i/>
      <w:iCs/>
      <w:szCs w:val="20"/>
    </w:rPr>
  </w:style>
  <w:style w:type="paragraph" w:customStyle="1" w:styleId="font5">
    <w:name w:val="font5"/>
    <w:basedOn w:val="Normal"/>
    <w:rsid w:val="00332B0B"/>
    <w:pPr>
      <w:spacing w:line="240" w:lineRule="auto"/>
      <w:jc w:val="left"/>
    </w:pPr>
    <w:rPr>
      <w:rFonts w:ascii="VNI-Times" w:eastAsia="Arial Unicode MS" w:hAnsi="VNI-Times" w:cs=".VnTime"/>
    </w:rPr>
  </w:style>
  <w:style w:type="paragraph" w:customStyle="1" w:styleId="font6">
    <w:name w:val="font6"/>
    <w:basedOn w:val="Normal"/>
    <w:rsid w:val="00332B0B"/>
    <w:pPr>
      <w:spacing w:line="240" w:lineRule="auto"/>
      <w:jc w:val="left"/>
    </w:pPr>
    <w:rPr>
      <w:rFonts w:ascii="Symbol" w:eastAsia="Arial Unicode MS" w:hAnsi="Symbol" w:cs=".VnTime"/>
    </w:rPr>
  </w:style>
  <w:style w:type="paragraph" w:styleId="Index1">
    <w:name w:val="index 1"/>
    <w:basedOn w:val="Normal"/>
    <w:next w:val="Normal"/>
    <w:autoRedefine/>
    <w:semiHidden/>
    <w:rsid w:val="00332B0B"/>
    <w:pPr>
      <w:spacing w:before="60" w:beforeAutospacing="0" w:after="0" w:afterAutospacing="0" w:line="240" w:lineRule="auto"/>
      <w:ind w:left="260" w:hanging="260"/>
      <w:jc w:val="left"/>
    </w:pPr>
    <w:rPr>
      <w:rFonts w:ascii=".VnTime" w:eastAsia="Times New Roman" w:hAnsi=".VnTime"/>
      <w:szCs w:val="20"/>
    </w:rPr>
  </w:style>
  <w:style w:type="paragraph" w:styleId="TOAHeading">
    <w:name w:val="toa heading"/>
    <w:basedOn w:val="Normal"/>
    <w:next w:val="Normal"/>
    <w:semiHidden/>
    <w:rsid w:val="00332B0B"/>
    <w:pPr>
      <w:spacing w:before="120" w:beforeAutospacing="0" w:after="0" w:afterAutospacing="0" w:line="240" w:lineRule="auto"/>
      <w:jc w:val="left"/>
    </w:pPr>
    <w:rPr>
      <w:rFonts w:ascii="Arial" w:eastAsia="Times New Roman" w:hAnsi="Arial" w:cs="Arial"/>
      <w:b/>
      <w:bCs/>
      <w:sz w:val="24"/>
      <w:szCs w:val="24"/>
    </w:rPr>
  </w:style>
  <w:style w:type="paragraph" w:customStyle="1" w:styleId="StyleComplex11ptJustifiedBefore127cmFirstline0">
    <w:name w:val="Style (Complex) 11 pt Justified Before:  1.27 cm First line:  0...."/>
    <w:basedOn w:val="Normal"/>
    <w:rsid w:val="00332B0B"/>
    <w:pPr>
      <w:spacing w:before="120" w:beforeAutospacing="0" w:after="0" w:afterAutospacing="0" w:line="23" w:lineRule="atLeast"/>
      <w:ind w:left="720" w:firstLine="181"/>
    </w:pPr>
    <w:rPr>
      <w:rFonts w:ascii="VNI-Helve" w:eastAsia="Times New Roman" w:hAnsi="VNI-Helve"/>
      <w:sz w:val="24"/>
      <w:szCs w:val="22"/>
    </w:rPr>
  </w:style>
  <w:style w:type="paragraph" w:customStyle="1" w:styleId="b1">
    <w:name w:val="b1"/>
    <w:basedOn w:val="Normal"/>
    <w:autoRedefine/>
    <w:rsid w:val="00332B0B"/>
    <w:pPr>
      <w:spacing w:before="0" w:beforeAutospacing="0" w:after="60" w:afterAutospacing="0" w:line="240" w:lineRule="auto"/>
    </w:pPr>
    <w:rPr>
      <w:rFonts w:ascii="VNI-Times" w:eastAsia="Times New Roman" w:hAnsi="VNI-Times"/>
      <w:sz w:val="28"/>
      <w:szCs w:val="28"/>
    </w:rPr>
  </w:style>
  <w:style w:type="paragraph" w:styleId="NormalIndent">
    <w:name w:val="Normal Indent"/>
    <w:basedOn w:val="Normal"/>
    <w:rsid w:val="00332B0B"/>
    <w:pPr>
      <w:spacing w:before="0" w:beforeAutospacing="0" w:after="0" w:afterAutospacing="0" w:line="240" w:lineRule="auto"/>
      <w:ind w:left="720"/>
      <w:jc w:val="left"/>
    </w:pPr>
    <w:rPr>
      <w:rFonts w:eastAsia="Times New Roman"/>
      <w:sz w:val="24"/>
      <w:szCs w:val="24"/>
    </w:rPr>
  </w:style>
  <w:style w:type="paragraph" w:styleId="PlainText">
    <w:name w:val="Plain Text"/>
    <w:basedOn w:val="Normal"/>
    <w:link w:val="PlainTextChar"/>
    <w:rsid w:val="00332B0B"/>
    <w:pPr>
      <w:spacing w:before="0" w:beforeAutospacing="0" w:after="0" w:afterAutospacing="0" w:line="312" w:lineRule="auto"/>
    </w:pPr>
    <w:rPr>
      <w:rFonts w:ascii="Courier New" w:eastAsia="Times New Roman" w:hAnsi="Courier New"/>
      <w:sz w:val="20"/>
      <w:szCs w:val="20"/>
    </w:rPr>
  </w:style>
  <w:style w:type="character" w:customStyle="1" w:styleId="PlainTextChar">
    <w:name w:val="Plain Text Char"/>
    <w:basedOn w:val="DefaultParagraphFont"/>
    <w:link w:val="PlainText"/>
    <w:rsid w:val="00332B0B"/>
    <w:rPr>
      <w:rFonts w:ascii="Courier New" w:eastAsia="Times New Roman" w:hAnsi="Courier New"/>
      <w:sz w:val="20"/>
      <w:szCs w:val="20"/>
    </w:rPr>
  </w:style>
  <w:style w:type="paragraph" w:styleId="List">
    <w:name w:val="List"/>
    <w:basedOn w:val="Normal"/>
    <w:rsid w:val="00332B0B"/>
    <w:pPr>
      <w:spacing w:before="0" w:beforeAutospacing="0" w:after="0" w:afterAutospacing="0" w:line="240" w:lineRule="auto"/>
      <w:ind w:left="360" w:hanging="360"/>
      <w:jc w:val="left"/>
    </w:pPr>
    <w:rPr>
      <w:rFonts w:ascii=".VnTime" w:eastAsia="Times New Roman" w:hAnsi=".VnTime"/>
      <w:szCs w:val="20"/>
    </w:rPr>
  </w:style>
  <w:style w:type="paragraph" w:customStyle="1" w:styleId="Char">
    <w:name w:val="Char"/>
    <w:basedOn w:val="Normal"/>
    <w:rsid w:val="00332B0B"/>
    <w:pPr>
      <w:spacing w:before="0" w:beforeAutospacing="0" w:after="160" w:afterAutospacing="0" w:line="240" w:lineRule="exact"/>
      <w:jc w:val="left"/>
    </w:pPr>
    <w:rPr>
      <w:rFonts w:ascii="VNI-Bodon" w:eastAsia="VNI-Times" w:hAnsi="VNI-Bodon" w:cs="VNI-Bodon"/>
      <w:sz w:val="20"/>
      <w:szCs w:val="20"/>
    </w:rPr>
  </w:style>
  <w:style w:type="paragraph" w:customStyle="1" w:styleId="Char1">
    <w:name w:val="Char1"/>
    <w:basedOn w:val="Normal"/>
    <w:rsid w:val="00332B0B"/>
    <w:pPr>
      <w:spacing w:before="0" w:beforeAutospacing="0" w:after="160" w:afterAutospacing="0" w:line="240" w:lineRule="exact"/>
      <w:jc w:val="left"/>
    </w:pPr>
    <w:rPr>
      <w:rFonts w:ascii="Verdana" w:eastAsia="Times New Roman" w:hAnsi="Verdana"/>
      <w:sz w:val="20"/>
      <w:szCs w:val="20"/>
    </w:rPr>
  </w:style>
  <w:style w:type="paragraph" w:styleId="Index2">
    <w:name w:val="index 2"/>
    <w:basedOn w:val="Normal"/>
    <w:next w:val="Normal"/>
    <w:autoRedefine/>
    <w:semiHidden/>
    <w:rsid w:val="00332B0B"/>
    <w:pPr>
      <w:tabs>
        <w:tab w:val="right" w:pos="4176"/>
      </w:tabs>
      <w:spacing w:before="0" w:beforeAutospacing="0" w:after="0" w:afterAutospacing="0" w:line="240" w:lineRule="auto"/>
      <w:ind w:left="520" w:hanging="260"/>
      <w:jc w:val="left"/>
    </w:pPr>
    <w:rPr>
      <w:rFonts w:eastAsia="Times New Roman"/>
      <w:sz w:val="18"/>
      <w:szCs w:val="20"/>
      <w:lang w:eastAsia="zh-CN"/>
    </w:rPr>
  </w:style>
  <w:style w:type="paragraph" w:styleId="Index3">
    <w:name w:val="index 3"/>
    <w:basedOn w:val="Normal"/>
    <w:next w:val="Normal"/>
    <w:autoRedefine/>
    <w:semiHidden/>
    <w:rsid w:val="00332B0B"/>
    <w:pPr>
      <w:tabs>
        <w:tab w:val="right" w:pos="4176"/>
      </w:tabs>
      <w:spacing w:before="0" w:beforeAutospacing="0" w:after="0" w:afterAutospacing="0" w:line="240" w:lineRule="auto"/>
      <w:ind w:left="780" w:hanging="260"/>
      <w:jc w:val="left"/>
    </w:pPr>
    <w:rPr>
      <w:rFonts w:eastAsia="Times New Roman"/>
      <w:sz w:val="18"/>
      <w:szCs w:val="20"/>
      <w:lang w:eastAsia="zh-CN"/>
    </w:rPr>
  </w:style>
  <w:style w:type="paragraph" w:styleId="Index4">
    <w:name w:val="index 4"/>
    <w:basedOn w:val="Normal"/>
    <w:next w:val="Normal"/>
    <w:autoRedefine/>
    <w:semiHidden/>
    <w:rsid w:val="00332B0B"/>
    <w:pPr>
      <w:tabs>
        <w:tab w:val="right" w:pos="4176"/>
      </w:tabs>
      <w:spacing w:before="0" w:beforeAutospacing="0" w:after="0" w:afterAutospacing="0" w:line="240" w:lineRule="auto"/>
      <w:ind w:left="1040" w:hanging="260"/>
      <w:jc w:val="left"/>
    </w:pPr>
    <w:rPr>
      <w:rFonts w:eastAsia="Times New Roman"/>
      <w:sz w:val="18"/>
      <w:szCs w:val="20"/>
      <w:lang w:eastAsia="zh-CN"/>
    </w:rPr>
  </w:style>
  <w:style w:type="paragraph" w:styleId="Index5">
    <w:name w:val="index 5"/>
    <w:basedOn w:val="Normal"/>
    <w:next w:val="Normal"/>
    <w:autoRedefine/>
    <w:semiHidden/>
    <w:rsid w:val="00332B0B"/>
    <w:pPr>
      <w:tabs>
        <w:tab w:val="right" w:pos="4176"/>
      </w:tabs>
      <w:spacing w:before="0" w:beforeAutospacing="0" w:after="0" w:afterAutospacing="0" w:line="240" w:lineRule="auto"/>
      <w:ind w:left="1300" w:hanging="260"/>
      <w:jc w:val="left"/>
    </w:pPr>
    <w:rPr>
      <w:rFonts w:eastAsia="Times New Roman"/>
      <w:sz w:val="18"/>
      <w:szCs w:val="20"/>
      <w:lang w:eastAsia="zh-CN"/>
    </w:rPr>
  </w:style>
  <w:style w:type="paragraph" w:styleId="Index6">
    <w:name w:val="index 6"/>
    <w:basedOn w:val="Normal"/>
    <w:next w:val="Normal"/>
    <w:autoRedefine/>
    <w:semiHidden/>
    <w:rsid w:val="00332B0B"/>
    <w:pPr>
      <w:tabs>
        <w:tab w:val="right" w:pos="4176"/>
      </w:tabs>
      <w:spacing w:before="0" w:beforeAutospacing="0" w:after="0" w:afterAutospacing="0" w:line="240" w:lineRule="auto"/>
      <w:ind w:left="1560" w:hanging="260"/>
      <w:jc w:val="left"/>
    </w:pPr>
    <w:rPr>
      <w:rFonts w:eastAsia="Times New Roman"/>
      <w:sz w:val="18"/>
      <w:szCs w:val="20"/>
      <w:lang w:eastAsia="zh-CN"/>
    </w:rPr>
  </w:style>
  <w:style w:type="paragraph" w:styleId="Index7">
    <w:name w:val="index 7"/>
    <w:basedOn w:val="Normal"/>
    <w:next w:val="Normal"/>
    <w:autoRedefine/>
    <w:semiHidden/>
    <w:rsid w:val="00332B0B"/>
    <w:pPr>
      <w:tabs>
        <w:tab w:val="right" w:pos="4176"/>
      </w:tabs>
      <w:spacing w:before="0" w:beforeAutospacing="0" w:after="0" w:afterAutospacing="0" w:line="240" w:lineRule="auto"/>
      <w:ind w:left="1820" w:hanging="260"/>
      <w:jc w:val="left"/>
    </w:pPr>
    <w:rPr>
      <w:rFonts w:eastAsia="Times New Roman"/>
      <w:sz w:val="18"/>
      <w:szCs w:val="20"/>
      <w:lang w:eastAsia="zh-CN"/>
    </w:rPr>
  </w:style>
  <w:style w:type="paragraph" w:styleId="Index8">
    <w:name w:val="index 8"/>
    <w:basedOn w:val="Normal"/>
    <w:next w:val="Normal"/>
    <w:autoRedefine/>
    <w:semiHidden/>
    <w:rsid w:val="00332B0B"/>
    <w:pPr>
      <w:tabs>
        <w:tab w:val="right" w:pos="4176"/>
      </w:tabs>
      <w:spacing w:before="0" w:beforeAutospacing="0" w:after="0" w:afterAutospacing="0" w:line="240" w:lineRule="auto"/>
      <w:ind w:left="2080" w:hanging="260"/>
      <w:jc w:val="left"/>
    </w:pPr>
    <w:rPr>
      <w:rFonts w:eastAsia="Times New Roman"/>
      <w:sz w:val="18"/>
      <w:szCs w:val="20"/>
      <w:lang w:eastAsia="zh-CN"/>
    </w:rPr>
  </w:style>
  <w:style w:type="paragraph" w:styleId="Index9">
    <w:name w:val="index 9"/>
    <w:basedOn w:val="Normal"/>
    <w:next w:val="Normal"/>
    <w:autoRedefine/>
    <w:semiHidden/>
    <w:rsid w:val="00332B0B"/>
    <w:pPr>
      <w:tabs>
        <w:tab w:val="right" w:pos="4176"/>
      </w:tabs>
      <w:spacing w:before="0" w:beforeAutospacing="0" w:after="0" w:afterAutospacing="0" w:line="240" w:lineRule="auto"/>
      <w:ind w:left="2340" w:hanging="260"/>
      <w:jc w:val="left"/>
    </w:pPr>
    <w:rPr>
      <w:rFonts w:eastAsia="Times New Roman"/>
      <w:sz w:val="18"/>
      <w:szCs w:val="20"/>
      <w:lang w:eastAsia="zh-CN"/>
    </w:rPr>
  </w:style>
  <w:style w:type="paragraph" w:styleId="IndexHeading">
    <w:name w:val="index heading"/>
    <w:basedOn w:val="Normal"/>
    <w:next w:val="Index1"/>
    <w:semiHidden/>
    <w:rsid w:val="00332B0B"/>
    <w:pPr>
      <w:pBdr>
        <w:top w:val="single" w:sz="12" w:space="0" w:color="auto"/>
      </w:pBdr>
      <w:spacing w:before="360" w:beforeAutospacing="0" w:after="240" w:afterAutospacing="0" w:line="240" w:lineRule="auto"/>
      <w:ind w:firstLine="425"/>
      <w:jc w:val="left"/>
    </w:pPr>
    <w:rPr>
      <w:rFonts w:eastAsia="Times New Roman"/>
      <w:b/>
      <w:i/>
      <w:szCs w:val="20"/>
      <w:lang w:eastAsia="zh-CN"/>
    </w:rPr>
  </w:style>
  <w:style w:type="paragraph" w:styleId="List4">
    <w:name w:val="List 4"/>
    <w:basedOn w:val="Normal"/>
    <w:rsid w:val="00332B0B"/>
    <w:pPr>
      <w:spacing w:before="0" w:beforeAutospacing="0" w:after="120" w:afterAutospacing="0" w:line="240" w:lineRule="auto"/>
      <w:ind w:left="1440" w:hanging="360"/>
    </w:pPr>
    <w:rPr>
      <w:rFonts w:ascii="VNI-Times" w:eastAsia="Times New Roman" w:hAnsi="VNI-Times"/>
      <w:szCs w:val="20"/>
      <w:lang w:eastAsia="zh-CN"/>
    </w:rPr>
  </w:style>
  <w:style w:type="paragraph" w:styleId="ListBullet4">
    <w:name w:val="List Bullet 4"/>
    <w:basedOn w:val="Normal"/>
    <w:autoRedefine/>
    <w:rsid w:val="00332B0B"/>
    <w:pPr>
      <w:numPr>
        <w:numId w:val="1"/>
      </w:numPr>
      <w:spacing w:before="0" w:beforeAutospacing="0" w:after="120" w:afterAutospacing="0" w:line="240" w:lineRule="auto"/>
    </w:pPr>
    <w:rPr>
      <w:rFonts w:ascii="VNI-Times" w:eastAsia="Times New Roman" w:hAnsi="VNI-Times"/>
      <w:szCs w:val="20"/>
      <w:lang w:eastAsia="zh-CN"/>
    </w:rPr>
  </w:style>
  <w:style w:type="paragraph" w:styleId="ListContinue">
    <w:name w:val="List Continue"/>
    <w:basedOn w:val="Normal"/>
    <w:rsid w:val="00332B0B"/>
    <w:pPr>
      <w:spacing w:before="0" w:beforeAutospacing="0" w:after="120" w:afterAutospacing="0" w:line="240" w:lineRule="auto"/>
      <w:ind w:left="360" w:firstLine="425"/>
    </w:pPr>
    <w:rPr>
      <w:rFonts w:ascii="VNI-Times" w:eastAsia="Times New Roman" w:hAnsi="VNI-Times"/>
      <w:szCs w:val="20"/>
      <w:lang w:eastAsia="zh-CN"/>
    </w:rPr>
  </w:style>
  <w:style w:type="paragraph" w:styleId="ListContinue3">
    <w:name w:val="List Continue 3"/>
    <w:basedOn w:val="Normal"/>
    <w:rsid w:val="00332B0B"/>
    <w:pPr>
      <w:spacing w:before="0" w:beforeAutospacing="0" w:after="120" w:afterAutospacing="0" w:line="240" w:lineRule="auto"/>
      <w:ind w:left="1080" w:firstLine="425"/>
    </w:pPr>
    <w:rPr>
      <w:rFonts w:ascii="VNI-Times" w:eastAsia="Times New Roman" w:hAnsi="VNI-Times"/>
      <w:szCs w:val="20"/>
      <w:lang w:eastAsia="zh-CN"/>
    </w:rPr>
  </w:style>
  <w:style w:type="paragraph" w:customStyle="1" w:styleId="ShortReturnAddress">
    <w:name w:val="Short Return Address"/>
    <w:basedOn w:val="Normal"/>
    <w:rsid w:val="00332B0B"/>
    <w:pPr>
      <w:spacing w:before="0" w:beforeAutospacing="0" w:after="120" w:afterAutospacing="0" w:line="240" w:lineRule="auto"/>
      <w:ind w:firstLine="425"/>
    </w:pPr>
    <w:rPr>
      <w:rFonts w:ascii="VNI-Times" w:eastAsia="Times New Roman" w:hAnsi="VNI-Times"/>
      <w:szCs w:val="20"/>
      <w:lang w:eastAsia="zh-CN"/>
    </w:rPr>
  </w:style>
  <w:style w:type="paragraph" w:customStyle="1" w:styleId="chuong">
    <w:name w:val="chuong"/>
    <w:basedOn w:val="Normal"/>
    <w:rsid w:val="00332B0B"/>
    <w:pPr>
      <w:spacing w:before="0" w:beforeAutospacing="0" w:after="240" w:afterAutospacing="0" w:line="240" w:lineRule="auto"/>
      <w:jc w:val="center"/>
    </w:pPr>
    <w:rPr>
      <w:rFonts w:ascii="VNI-Times" w:eastAsia="Times New Roman" w:hAnsi="VNI-Times"/>
      <w:b/>
      <w:bCs/>
      <w:sz w:val="36"/>
      <w:szCs w:val="20"/>
      <w:lang w:eastAsia="zh-CN"/>
    </w:rPr>
  </w:style>
  <w:style w:type="character" w:customStyle="1" w:styleId="0">
    <w:name w:val="0"/>
    <w:rsid w:val="00332B0B"/>
    <w:rPr>
      <w:rFonts w:ascii="VNI-Times" w:hAnsi="VNI-Times"/>
      <w:b/>
      <w:bCs/>
      <w:sz w:val="32"/>
    </w:rPr>
  </w:style>
  <w:style w:type="paragraph" w:customStyle="1" w:styleId="abc">
    <w:name w:val="abc"/>
    <w:basedOn w:val="Normal"/>
    <w:rsid w:val="00332B0B"/>
    <w:pPr>
      <w:overflowPunct w:val="0"/>
      <w:autoSpaceDE w:val="0"/>
      <w:autoSpaceDN w:val="0"/>
      <w:adjustRightInd w:val="0"/>
      <w:spacing w:before="0" w:beforeAutospacing="0" w:after="0" w:afterAutospacing="0" w:line="240" w:lineRule="auto"/>
      <w:jc w:val="left"/>
      <w:textAlignment w:val="baseline"/>
    </w:pPr>
    <w:rPr>
      <w:rFonts w:ascii="VNI-Times" w:eastAsia="Times New Roman" w:hAnsi="VNI-Times" w:cs="VNI-Times"/>
      <w:sz w:val="28"/>
      <w:szCs w:val="28"/>
    </w:rPr>
  </w:style>
  <w:style w:type="paragraph" w:customStyle="1" w:styleId="Char4">
    <w:name w:val="Char4"/>
    <w:basedOn w:val="Normal"/>
    <w:rsid w:val="00332B0B"/>
    <w:pPr>
      <w:widowControl w:val="0"/>
      <w:spacing w:before="0" w:beforeAutospacing="0" w:after="0" w:afterAutospacing="0" w:line="240" w:lineRule="auto"/>
    </w:pPr>
    <w:rPr>
      <w:rFonts w:eastAsia="SimSun"/>
      <w:kern w:val="2"/>
      <w:sz w:val="24"/>
      <w:szCs w:val="24"/>
      <w:lang w:eastAsia="zh-CN"/>
    </w:rPr>
  </w:style>
  <w:style w:type="paragraph" w:styleId="CommentText">
    <w:name w:val="annotation text"/>
    <w:basedOn w:val="Normal"/>
    <w:link w:val="CommentTextChar"/>
    <w:semiHidden/>
    <w:rsid w:val="00332B0B"/>
    <w:pPr>
      <w:spacing w:before="0" w:beforeAutospacing="0" w:after="120" w:afterAutospacing="0" w:line="240" w:lineRule="auto"/>
      <w:ind w:firstLine="425"/>
    </w:pPr>
    <w:rPr>
      <w:rFonts w:ascii="VNI-Times" w:eastAsia="Times New Roman" w:hAnsi="VNI-Times"/>
      <w:sz w:val="20"/>
      <w:szCs w:val="20"/>
      <w:lang w:eastAsia="zh-CN"/>
    </w:rPr>
  </w:style>
  <w:style w:type="character" w:customStyle="1" w:styleId="CommentTextChar">
    <w:name w:val="Comment Text Char"/>
    <w:basedOn w:val="DefaultParagraphFont"/>
    <w:link w:val="CommentText"/>
    <w:semiHidden/>
    <w:rsid w:val="00332B0B"/>
    <w:rPr>
      <w:rFonts w:ascii="VNI-Times" w:eastAsia="Times New Roman" w:hAnsi="VNI-Times"/>
      <w:sz w:val="20"/>
      <w:szCs w:val="20"/>
      <w:lang w:eastAsia="zh-CN"/>
    </w:rPr>
  </w:style>
  <w:style w:type="paragraph" w:styleId="CommentSubject">
    <w:name w:val="annotation subject"/>
    <w:basedOn w:val="CommentText"/>
    <w:next w:val="CommentText"/>
    <w:link w:val="CommentSubjectChar"/>
    <w:semiHidden/>
    <w:rsid w:val="00332B0B"/>
    <w:rPr>
      <w:b/>
      <w:bCs/>
    </w:rPr>
  </w:style>
  <w:style w:type="character" w:customStyle="1" w:styleId="CommentSubjectChar">
    <w:name w:val="Comment Subject Char"/>
    <w:basedOn w:val="CommentTextChar"/>
    <w:link w:val="CommentSubject"/>
    <w:semiHidden/>
    <w:rsid w:val="00332B0B"/>
    <w:rPr>
      <w:rFonts w:ascii="VNI-Times" w:eastAsia="Times New Roman" w:hAnsi="VNI-Times"/>
      <w:b/>
      <w:bCs/>
      <w:sz w:val="20"/>
      <w:szCs w:val="20"/>
      <w:lang w:eastAsia="zh-CN"/>
    </w:rPr>
  </w:style>
  <w:style w:type="paragraph" w:customStyle="1" w:styleId="Char2CharCharCharCharCharCharCharCharCharCharCharChar">
    <w:name w:val="Char2 Char Char Char Char Char Char Char Char Char Char Char Char"/>
    <w:basedOn w:val="Normal"/>
    <w:rsid w:val="00332B0B"/>
    <w:pPr>
      <w:spacing w:before="0" w:beforeAutospacing="0" w:after="160" w:afterAutospacing="0" w:line="240" w:lineRule="exact"/>
      <w:jc w:val="left"/>
    </w:pPr>
    <w:rPr>
      <w:rFonts w:ascii="Verdana" w:eastAsia="Times New Roman" w:hAnsi="Verdana"/>
      <w:sz w:val="20"/>
      <w:szCs w:val="20"/>
    </w:rPr>
  </w:style>
  <w:style w:type="paragraph" w:customStyle="1" w:styleId="Char2">
    <w:name w:val="Char2"/>
    <w:basedOn w:val="Normal"/>
    <w:rsid w:val="00332B0B"/>
    <w:pPr>
      <w:spacing w:before="0" w:beforeAutospacing="0" w:after="160" w:afterAutospacing="0" w:line="240" w:lineRule="exact"/>
      <w:jc w:val="left"/>
    </w:pPr>
    <w:rPr>
      <w:rFonts w:ascii="Verdana" w:eastAsia="Times New Roman" w:hAnsi="Verdana"/>
      <w:sz w:val="20"/>
      <w:szCs w:val="20"/>
    </w:rPr>
  </w:style>
  <w:style w:type="character" w:customStyle="1" w:styleId="ListParagraphChar">
    <w:name w:val="List Paragraph Char"/>
    <w:aliases w:val="1LU2 Char,List Paragraph1 Char,hình Char"/>
    <w:link w:val="ListParagraph"/>
    <w:uiPriority w:val="34"/>
    <w:locked/>
    <w:rsid w:val="00B64339"/>
  </w:style>
  <w:style w:type="paragraph" w:customStyle="1" w:styleId="NVT">
    <w:name w:val="NVT"/>
    <w:basedOn w:val="1"/>
    <w:link w:val="NVTChar"/>
    <w:qFormat/>
    <w:rsid w:val="00332B0B"/>
    <w:pPr>
      <w:ind w:left="1440" w:hanging="720"/>
    </w:pPr>
  </w:style>
  <w:style w:type="character" w:customStyle="1" w:styleId="1Char">
    <w:name w:val="1 Char"/>
    <w:basedOn w:val="DefaultParagraphFont"/>
    <w:link w:val="1"/>
    <w:rsid w:val="00332B0B"/>
    <w:rPr>
      <w:rFonts w:ascii=".VnTimeH" w:eastAsia="Times New Roman" w:hAnsi=".VnTimeH"/>
      <w:b/>
      <w:szCs w:val="20"/>
    </w:rPr>
  </w:style>
  <w:style w:type="character" w:customStyle="1" w:styleId="NVTChar">
    <w:name w:val="NVT Char"/>
    <w:basedOn w:val="1Char"/>
    <w:link w:val="NVT"/>
    <w:rsid w:val="00332B0B"/>
    <w:rPr>
      <w:rFonts w:ascii=".VnTimeH" w:eastAsia="Times New Roman" w:hAnsi=".VnTimeH"/>
      <w:b/>
      <w:szCs w:val="20"/>
    </w:rPr>
  </w:style>
  <w:style w:type="numbering" w:customStyle="1" w:styleId="Styleby3T">
    <w:name w:val="Style by 3T"/>
    <w:uiPriority w:val="99"/>
    <w:rsid w:val="00F3538D"/>
    <w:pPr>
      <w:numPr>
        <w:numId w:val="2"/>
      </w:numPr>
    </w:pPr>
  </w:style>
  <w:style w:type="paragraph" w:customStyle="1" w:styleId="CHNG">
    <w:name w:val="CHƯƠNG"/>
    <w:basedOn w:val="Normal"/>
    <w:link w:val="CHNGChar"/>
    <w:rsid w:val="00F3538D"/>
    <w:pPr>
      <w:numPr>
        <w:ilvl w:val="1"/>
        <w:numId w:val="3"/>
      </w:numPr>
      <w:spacing w:before="240" w:beforeAutospacing="0" w:after="240" w:afterAutospacing="0" w:line="340" w:lineRule="exact"/>
      <w:contextualSpacing/>
      <w:jc w:val="center"/>
    </w:pPr>
    <w:rPr>
      <w:rFonts w:eastAsiaTheme="minorEastAsia" w:cstheme="minorBidi"/>
      <w:b/>
      <w:sz w:val="32"/>
      <w:szCs w:val="32"/>
      <w:lang w:eastAsia="ja-JP"/>
    </w:rPr>
  </w:style>
  <w:style w:type="paragraph" w:customStyle="1" w:styleId="11">
    <w:name w:val="1.1."/>
    <w:basedOn w:val="ListParagraph"/>
    <w:link w:val="11Char"/>
    <w:rsid w:val="00F3538D"/>
    <w:pPr>
      <w:numPr>
        <w:ilvl w:val="2"/>
        <w:numId w:val="4"/>
      </w:numPr>
      <w:spacing w:before="120" w:beforeAutospacing="0" w:after="120" w:afterAutospacing="0" w:line="340" w:lineRule="exact"/>
      <w:jc w:val="left"/>
    </w:pPr>
    <w:rPr>
      <w:rFonts w:eastAsiaTheme="minorEastAsia" w:cstheme="minorBidi"/>
      <w:b/>
      <w:sz w:val="30"/>
      <w:szCs w:val="30"/>
      <w:lang w:eastAsia="ja-JP"/>
    </w:rPr>
  </w:style>
  <w:style w:type="character" w:customStyle="1" w:styleId="11Char">
    <w:name w:val="1.1. Char"/>
    <w:basedOn w:val="ListParagraphChar"/>
    <w:link w:val="11"/>
    <w:rsid w:val="00F3538D"/>
    <w:rPr>
      <w:rFonts w:eastAsiaTheme="minorEastAsia" w:cstheme="minorBidi"/>
      <w:b/>
      <w:sz w:val="30"/>
      <w:szCs w:val="30"/>
      <w:lang w:eastAsia="ja-JP"/>
    </w:rPr>
  </w:style>
  <w:style w:type="paragraph" w:customStyle="1" w:styleId="PHN1">
    <w:name w:val="PHẦN 1"/>
    <w:basedOn w:val="ListParagraph"/>
    <w:link w:val="PHN1Char"/>
    <w:qFormat/>
    <w:rsid w:val="00DC42A2"/>
    <w:pPr>
      <w:numPr>
        <w:numId w:val="5"/>
      </w:numPr>
      <w:spacing w:before="120" w:beforeAutospacing="0" w:after="240" w:afterAutospacing="0" w:line="340" w:lineRule="exact"/>
      <w:jc w:val="center"/>
    </w:pPr>
    <w:rPr>
      <w:rFonts w:eastAsiaTheme="minorEastAsia" w:cstheme="minorBidi"/>
      <w:b/>
      <w:sz w:val="34"/>
      <w:szCs w:val="34"/>
      <w:lang w:eastAsia="ja-JP"/>
    </w:rPr>
  </w:style>
  <w:style w:type="character" w:customStyle="1" w:styleId="PHN1Char">
    <w:name w:val="PHẦN 1 Char"/>
    <w:basedOn w:val="ListParagraphChar"/>
    <w:link w:val="PHN1"/>
    <w:rsid w:val="00DC42A2"/>
    <w:rPr>
      <w:rFonts w:eastAsiaTheme="minorEastAsia" w:cstheme="minorBidi"/>
      <w:b/>
      <w:sz w:val="34"/>
      <w:szCs w:val="34"/>
      <w:lang w:eastAsia="ja-JP"/>
    </w:rPr>
  </w:style>
  <w:style w:type="character" w:customStyle="1" w:styleId="CHNGChar">
    <w:name w:val="CHƯƠNG Char"/>
    <w:basedOn w:val="PHN1Char"/>
    <w:link w:val="CHNG"/>
    <w:rsid w:val="00DC42A2"/>
    <w:rPr>
      <w:rFonts w:eastAsiaTheme="minorEastAsia" w:cstheme="minorBidi"/>
      <w:b/>
      <w:sz w:val="32"/>
      <w:szCs w:val="32"/>
      <w:lang w:eastAsia="ja-JP"/>
    </w:rPr>
  </w:style>
  <w:style w:type="paragraph" w:customStyle="1" w:styleId="LaMa">
    <w:name w:val="LaMa"/>
    <w:qFormat/>
    <w:rsid w:val="00DC42A2"/>
    <w:pPr>
      <w:numPr>
        <w:numId w:val="6"/>
      </w:numPr>
      <w:spacing w:before="480" w:beforeAutospacing="0" w:after="240" w:afterAutospacing="0" w:line="240" w:lineRule="auto"/>
    </w:pPr>
    <w:rPr>
      <w:rFonts w:eastAsia="Times New Roman"/>
      <w:b/>
      <w:caps/>
      <w:sz w:val="28"/>
      <w:szCs w:val="28"/>
    </w:rPr>
  </w:style>
  <w:style w:type="paragraph" w:customStyle="1" w:styleId="Dautru">
    <w:name w:val="Dau tru"/>
    <w:basedOn w:val="Normal"/>
    <w:rsid w:val="00DC42A2"/>
    <w:pPr>
      <w:numPr>
        <w:ilvl w:val="5"/>
        <w:numId w:val="6"/>
      </w:numPr>
      <w:spacing w:before="120" w:beforeAutospacing="0" w:after="120" w:afterAutospacing="0" w:line="300" w:lineRule="exact"/>
    </w:pPr>
    <w:rPr>
      <w:rFonts w:eastAsia="Times New Roman"/>
    </w:rPr>
  </w:style>
  <w:style w:type="paragraph" w:customStyle="1" w:styleId="DauCong">
    <w:name w:val="Dau Cong"/>
    <w:basedOn w:val="Normal"/>
    <w:rsid w:val="00DC42A2"/>
    <w:pPr>
      <w:numPr>
        <w:ilvl w:val="6"/>
        <w:numId w:val="6"/>
      </w:numPr>
      <w:spacing w:before="120" w:beforeAutospacing="0" w:after="120" w:afterAutospacing="0" w:line="300" w:lineRule="exact"/>
    </w:pPr>
    <w:rPr>
      <w:rFonts w:eastAsia="Times New Roman"/>
      <w:lang w:val="x-none" w:eastAsia="x-none"/>
    </w:rPr>
  </w:style>
  <w:style w:type="paragraph" w:customStyle="1" w:styleId="DauCham">
    <w:name w:val="Dau Cham"/>
    <w:basedOn w:val="Normal"/>
    <w:rsid w:val="00DC42A2"/>
    <w:pPr>
      <w:numPr>
        <w:ilvl w:val="7"/>
        <w:numId w:val="6"/>
      </w:numPr>
      <w:spacing w:before="120" w:beforeAutospacing="0" w:after="120" w:afterAutospacing="0" w:line="300" w:lineRule="exact"/>
    </w:pPr>
    <w:rPr>
      <w:rFonts w:eastAsia="Times New Roman"/>
      <w:b/>
    </w:rPr>
  </w:style>
  <w:style w:type="paragraph" w:customStyle="1" w:styleId="Doanvan">
    <w:name w:val="Doan van"/>
    <w:basedOn w:val="Normal"/>
    <w:rsid w:val="00DC42A2"/>
    <w:pPr>
      <w:numPr>
        <w:ilvl w:val="8"/>
        <w:numId w:val="6"/>
      </w:numPr>
      <w:spacing w:before="120" w:beforeAutospacing="0" w:after="120" w:afterAutospacing="0" w:line="300" w:lineRule="exact"/>
    </w:pPr>
    <w:rPr>
      <w:rFonts w:eastAsia="Times New Roman"/>
      <w:lang w:val="x-none" w:eastAsia="x-none"/>
    </w:rPr>
  </w:style>
  <w:style w:type="paragraph" w:customStyle="1" w:styleId="Hoathi">
    <w:name w:val="Hoa thi"/>
    <w:rsid w:val="00DC42A2"/>
    <w:pPr>
      <w:numPr>
        <w:ilvl w:val="4"/>
        <w:numId w:val="6"/>
      </w:numPr>
      <w:spacing w:before="120" w:beforeAutospacing="0" w:after="120" w:afterAutospacing="0" w:line="240" w:lineRule="auto"/>
    </w:pPr>
    <w:rPr>
      <w:rFonts w:eastAsia="Times New Roman"/>
      <w:i/>
    </w:rPr>
  </w:style>
  <w:style w:type="paragraph" w:customStyle="1" w:styleId="ALON">
    <w:name w:val="A LON"/>
    <w:rsid w:val="00DC42A2"/>
    <w:pPr>
      <w:numPr>
        <w:ilvl w:val="1"/>
        <w:numId w:val="6"/>
      </w:numPr>
      <w:spacing w:before="240" w:beforeAutospacing="0" w:after="240" w:afterAutospacing="0" w:line="240" w:lineRule="auto"/>
    </w:pPr>
    <w:rPr>
      <w:rFonts w:eastAsia="Times New Roman"/>
      <w:b/>
    </w:rPr>
  </w:style>
  <w:style w:type="character" w:customStyle="1" w:styleId="st">
    <w:name w:val="st"/>
    <w:basedOn w:val="DefaultParagraphFont"/>
    <w:rsid w:val="00DC42A2"/>
  </w:style>
  <w:style w:type="character" w:customStyle="1" w:styleId="uficommentbody">
    <w:name w:val="uficommentbody"/>
    <w:basedOn w:val="DefaultParagraphFont"/>
    <w:rsid w:val="007E531B"/>
  </w:style>
  <w:style w:type="paragraph" w:customStyle="1" w:styleId="BNHTHNG">
    <w:name w:val="BÌNH THƯỜNG"/>
    <w:basedOn w:val="Normal"/>
    <w:autoRedefine/>
    <w:qFormat/>
    <w:rsid w:val="00282FEF"/>
    <w:pPr>
      <w:spacing w:before="0" w:beforeAutospacing="0" w:after="0" w:afterAutospacing="0" w:line="360" w:lineRule="auto"/>
      <w:ind w:left="720" w:right="-180" w:hanging="360"/>
      <w:contextualSpacing/>
      <w:jc w:val="left"/>
    </w:pPr>
  </w:style>
  <w:style w:type="table" w:customStyle="1" w:styleId="TableNormal1">
    <w:name w:val="Table Normal1"/>
    <w:uiPriority w:val="2"/>
    <w:semiHidden/>
    <w:unhideWhenUsed/>
    <w:qFormat/>
    <w:rsid w:val="00F67B94"/>
    <w:pPr>
      <w:widowControl w:val="0"/>
      <w:spacing w:before="0" w:beforeAutospacing="0" w:after="0" w:afterAutospacing="0" w:line="240" w:lineRule="auto"/>
    </w:pPr>
    <w:rPr>
      <w:rFonts w:asciiTheme="minorHAnsi" w:hAnsiTheme="minorHAnsi" w:cstheme="minorBidi"/>
      <w:sz w:val="22"/>
      <w:szCs w:val="22"/>
    </w:rPr>
    <w:tblPr>
      <w:tblInd w:w="0" w:type="dxa"/>
      <w:tblCellMar>
        <w:top w:w="0" w:type="dxa"/>
        <w:left w:w="0" w:type="dxa"/>
        <w:bottom w:w="0" w:type="dxa"/>
        <w:right w:w="0" w:type="dxa"/>
      </w:tblCellMar>
    </w:tblPr>
  </w:style>
  <w:style w:type="paragraph" w:customStyle="1" w:styleId="Body">
    <w:name w:val="Body"/>
    <w:basedOn w:val="Normal"/>
    <w:uiPriority w:val="1"/>
    <w:qFormat/>
    <w:rsid w:val="00F67B94"/>
    <w:pPr>
      <w:widowControl w:val="0"/>
      <w:spacing w:before="0" w:beforeAutospacing="0" w:after="0" w:afterAutospacing="0" w:line="240" w:lineRule="auto"/>
      <w:jc w:val="left"/>
    </w:pPr>
    <w:rPr>
      <w:rFonts w:eastAsia="Times New Roman" w:cstheme="minorBidi"/>
      <w:sz w:val="28"/>
      <w:szCs w:val="28"/>
    </w:rPr>
  </w:style>
  <w:style w:type="paragraph" w:customStyle="1" w:styleId="TableParagraph">
    <w:name w:val="Table Paragraph"/>
    <w:basedOn w:val="Normal"/>
    <w:uiPriority w:val="1"/>
    <w:qFormat/>
    <w:rsid w:val="00F67B94"/>
    <w:pPr>
      <w:widowControl w:val="0"/>
      <w:spacing w:before="0" w:beforeAutospacing="0" w:after="0" w:afterAutospacing="0" w:line="240" w:lineRule="auto"/>
      <w:jc w:val="left"/>
    </w:pPr>
    <w:rPr>
      <w:rFonts w:asciiTheme="minorHAnsi" w:hAnsiTheme="minorHAnsi" w:cstheme="minorBidi"/>
      <w:sz w:val="22"/>
      <w:szCs w:val="22"/>
    </w:rPr>
  </w:style>
  <w:style w:type="paragraph" w:styleId="NoSpacing">
    <w:name w:val="No Spacing"/>
    <w:link w:val="NoSpacingChar"/>
    <w:uiPriority w:val="1"/>
    <w:qFormat/>
    <w:rsid w:val="00F67B94"/>
    <w:pPr>
      <w:spacing w:before="0" w:beforeAutospacing="0" w:after="0" w:afterAutospacing="0" w:line="240" w:lineRule="auto"/>
    </w:pPr>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F67B94"/>
    <w:rPr>
      <w:rFonts w:asciiTheme="minorHAnsi" w:eastAsiaTheme="minorEastAsia" w:hAnsiTheme="minorHAnsi" w:cstheme="minorBidi"/>
      <w:sz w:val="22"/>
      <w:szCs w:val="22"/>
    </w:rPr>
  </w:style>
  <w:style w:type="paragraph" w:customStyle="1" w:styleId="BlockText1">
    <w:name w:val="Block Text1"/>
    <w:basedOn w:val="Normal"/>
    <w:rsid w:val="00FD1046"/>
    <w:pPr>
      <w:spacing w:line="240" w:lineRule="auto"/>
      <w:ind w:firstLine="567"/>
    </w:pPr>
    <w:rPr>
      <w:rFonts w:eastAsia="Times New Roman"/>
      <w:snapToGrid w:val="0"/>
      <w:szCs w:val="20"/>
      <w:lang w:val="en-GB"/>
    </w:rPr>
  </w:style>
  <w:style w:type="paragraph" w:customStyle="1" w:styleId="Text1">
    <w:name w:val="Text1"/>
    <w:basedOn w:val="BlockText1"/>
    <w:autoRedefine/>
    <w:rsid w:val="0057079D"/>
    <w:pPr>
      <w:spacing w:before="0" w:beforeAutospacing="0" w:after="0" w:afterAutospacing="0"/>
      <w:ind w:left="737" w:hanging="28"/>
    </w:pPr>
    <w:rPr>
      <w:b/>
      <w:bCs/>
      <w:szCs w:val="26"/>
      <w:lang w:val="nl-NL"/>
    </w:rPr>
  </w:style>
  <w:style w:type="paragraph" w:customStyle="1" w:styleId="CharCharCharChar">
    <w:name w:val="Char Char Char Char"/>
    <w:basedOn w:val="Normal"/>
    <w:rsid w:val="002D4D08"/>
    <w:pPr>
      <w:spacing w:before="0" w:beforeAutospacing="0" w:after="160" w:afterAutospacing="0" w:line="240" w:lineRule="exact"/>
      <w:jc w:val="left"/>
    </w:pPr>
    <w:rPr>
      <w:rFonts w:ascii="Verdana" w:eastAsia="Times New Roman" w:hAnsi="Verdana"/>
      <w:sz w:val="20"/>
      <w:szCs w:val="20"/>
    </w:rPr>
  </w:style>
  <w:style w:type="paragraph" w:customStyle="1" w:styleId="BodyText22">
    <w:name w:val="Body Text 22"/>
    <w:basedOn w:val="Normal"/>
    <w:rsid w:val="006D1CA6"/>
    <w:pPr>
      <w:widowControl w:val="0"/>
      <w:overflowPunct w:val="0"/>
      <w:autoSpaceDE w:val="0"/>
      <w:autoSpaceDN w:val="0"/>
      <w:adjustRightInd w:val="0"/>
      <w:spacing w:before="0" w:beforeAutospacing="0" w:after="0" w:afterAutospacing="0" w:line="360" w:lineRule="auto"/>
      <w:ind w:left="567"/>
      <w:textAlignment w:val="baseline"/>
    </w:pPr>
    <w:rPr>
      <w:rFonts w:ascii="VNI-Times" w:eastAsia="Times New Roman" w:hAnsi="VNI-Times"/>
      <w:sz w:val="24"/>
      <w:szCs w:val="20"/>
    </w:rPr>
  </w:style>
  <w:style w:type="paragraph" w:customStyle="1" w:styleId="DAUDONG">
    <w:name w:val="DAUDONG"/>
    <w:link w:val="DAUDONGChar"/>
    <w:autoRedefine/>
    <w:rsid w:val="00B64A9D"/>
    <w:pPr>
      <w:spacing w:before="0" w:beforeAutospacing="0" w:after="0" w:afterAutospacing="0" w:line="240" w:lineRule="auto"/>
      <w:ind w:firstLine="567"/>
      <w:jc w:val="both"/>
    </w:pPr>
    <w:rPr>
      <w:rFonts w:eastAsia="Times New Roman"/>
      <w:bCs/>
      <w:color w:val="FF0000"/>
      <w:spacing w:val="-2"/>
      <w:szCs w:val="28"/>
    </w:rPr>
  </w:style>
  <w:style w:type="paragraph" w:customStyle="1" w:styleId="HOATHI1">
    <w:name w:val="HOATHI 1"/>
    <w:basedOn w:val="Normal"/>
    <w:rsid w:val="002E0EE1"/>
    <w:pPr>
      <w:numPr>
        <w:numId w:val="8"/>
      </w:numPr>
      <w:spacing w:before="40" w:beforeAutospacing="0" w:after="40" w:afterAutospacing="0" w:line="240" w:lineRule="auto"/>
    </w:pPr>
    <w:rPr>
      <w:rFonts w:eastAsia="Times New Roman"/>
      <w:szCs w:val="24"/>
    </w:rPr>
  </w:style>
  <w:style w:type="character" w:customStyle="1" w:styleId="DAUDONGChar">
    <w:name w:val="DAUDONG Char"/>
    <w:link w:val="DAUDONG"/>
    <w:rsid w:val="00B64A9D"/>
    <w:rPr>
      <w:rFonts w:eastAsia="Times New Roman"/>
      <w:bCs/>
      <w:color w:val="FF0000"/>
      <w:spacing w:val="-2"/>
      <w:szCs w:val="28"/>
    </w:rPr>
  </w:style>
  <w:style w:type="paragraph" w:customStyle="1" w:styleId="HOATHI2">
    <w:name w:val="HOATHI 2"/>
    <w:basedOn w:val="HOATHI1"/>
    <w:rsid w:val="002E0EE1"/>
    <w:pPr>
      <w:tabs>
        <w:tab w:val="left" w:pos="5040"/>
      </w:tabs>
    </w:pPr>
    <w:rPr>
      <w:lang w:val="x-none" w:eastAsia="x-none"/>
    </w:rPr>
  </w:style>
  <w:style w:type="paragraph" w:customStyle="1" w:styleId="CharCharCharChar5">
    <w:name w:val="Char Char Char Char5"/>
    <w:basedOn w:val="Normal"/>
    <w:rsid w:val="00422647"/>
    <w:pPr>
      <w:spacing w:before="0" w:beforeAutospacing="0" w:after="160" w:afterAutospacing="0" w:line="240" w:lineRule="exact"/>
      <w:jc w:val="left"/>
    </w:pPr>
    <w:rPr>
      <w:rFonts w:ascii="Verdana" w:eastAsia="Times New Roman" w:hAnsi="Verdana"/>
      <w:sz w:val="20"/>
      <w:szCs w:val="20"/>
    </w:rPr>
  </w:style>
  <w:style w:type="paragraph" w:customStyle="1" w:styleId="BodyText20">
    <w:name w:val="BodyText2.0"/>
    <w:rsid w:val="001D2900"/>
    <w:pPr>
      <w:spacing w:before="40" w:beforeAutospacing="0" w:after="120" w:afterAutospacing="0" w:line="240" w:lineRule="auto"/>
      <w:ind w:left="1134"/>
      <w:jc w:val="both"/>
    </w:pPr>
    <w:rPr>
      <w:rFonts w:ascii="VNI-Times" w:eastAsia="Times New Roman" w:hAnsi="VNI-Times"/>
      <w:noProof/>
      <w:sz w:val="24"/>
      <w:szCs w:val="24"/>
    </w:rPr>
  </w:style>
  <w:style w:type="character" w:styleId="CommentReference">
    <w:name w:val="annotation reference"/>
    <w:basedOn w:val="DefaultParagraphFont"/>
    <w:uiPriority w:val="99"/>
    <w:semiHidden/>
    <w:unhideWhenUsed/>
    <w:rsid w:val="000E47B4"/>
    <w:rPr>
      <w:sz w:val="16"/>
      <w:szCs w:val="16"/>
    </w:rPr>
  </w:style>
  <w:style w:type="paragraph" w:customStyle="1" w:styleId="CharCharCharChar4">
    <w:name w:val="Char Char Char Char4"/>
    <w:basedOn w:val="Normal"/>
    <w:rsid w:val="009E094B"/>
    <w:pPr>
      <w:spacing w:before="0" w:beforeAutospacing="0" w:after="160" w:afterAutospacing="0" w:line="240" w:lineRule="exact"/>
      <w:jc w:val="left"/>
    </w:pPr>
    <w:rPr>
      <w:rFonts w:ascii="Verdana" w:eastAsia="Times New Roman" w:hAnsi="Verdana"/>
      <w:sz w:val="20"/>
      <w:szCs w:val="20"/>
    </w:rPr>
  </w:style>
  <w:style w:type="paragraph" w:customStyle="1" w:styleId="CharCharCharChar3">
    <w:name w:val="Char Char Char Char3"/>
    <w:basedOn w:val="Normal"/>
    <w:rsid w:val="00A95E02"/>
    <w:pPr>
      <w:spacing w:before="0" w:beforeAutospacing="0" w:after="160" w:afterAutospacing="0" w:line="240" w:lineRule="exact"/>
      <w:jc w:val="left"/>
    </w:pPr>
    <w:rPr>
      <w:rFonts w:ascii="Verdana" w:eastAsia="Times New Roman" w:hAnsi="Verdana"/>
      <w:sz w:val="20"/>
      <w:szCs w:val="20"/>
    </w:rPr>
  </w:style>
  <w:style w:type="character" w:customStyle="1" w:styleId="Bodytext0">
    <w:name w:val="Body text_"/>
    <w:link w:val="Bodytext1"/>
    <w:rsid w:val="00CF30CA"/>
    <w:rPr>
      <w:shd w:val="clear" w:color="auto" w:fill="FFFFFF"/>
    </w:rPr>
  </w:style>
  <w:style w:type="paragraph" w:customStyle="1" w:styleId="Bodytext1">
    <w:name w:val="Body text1"/>
    <w:basedOn w:val="Normal"/>
    <w:link w:val="Bodytext0"/>
    <w:rsid w:val="00CF30CA"/>
    <w:pPr>
      <w:widowControl w:val="0"/>
      <w:shd w:val="clear" w:color="auto" w:fill="FFFFFF"/>
      <w:spacing w:before="0" w:beforeAutospacing="0" w:after="0" w:afterAutospacing="0" w:line="324" w:lineRule="exact"/>
      <w:jc w:val="left"/>
    </w:pPr>
  </w:style>
  <w:style w:type="paragraph" w:customStyle="1" w:styleId="xl95">
    <w:name w:val="xl95"/>
    <w:basedOn w:val="Normal"/>
    <w:rsid w:val="00CF30CA"/>
    <w:pPr>
      <w:spacing w:line="240" w:lineRule="auto"/>
      <w:jc w:val="center"/>
    </w:pPr>
    <w:rPr>
      <w:rFonts w:ascii="Arial Unicode MS" w:eastAsia="Times New Roman" w:hAnsi="Arial Unicode MS"/>
      <w:b/>
      <w:bCs/>
    </w:rPr>
  </w:style>
  <w:style w:type="paragraph" w:customStyle="1" w:styleId="font1">
    <w:name w:val="font1"/>
    <w:basedOn w:val="Normal"/>
    <w:rsid w:val="00CF30CA"/>
    <w:pPr>
      <w:spacing w:beforeAutospacing="0" w:afterAutospacing="0" w:line="240" w:lineRule="auto"/>
      <w:jc w:val="left"/>
    </w:pPr>
    <w:rPr>
      <w:rFonts w:ascii="VNI-Aptima" w:eastAsia="Arial Unicode MS" w:hAnsi="VNI-Aptima"/>
      <w:sz w:val="20"/>
      <w:szCs w:val="24"/>
    </w:rPr>
  </w:style>
  <w:style w:type="paragraph" w:customStyle="1" w:styleId="font7">
    <w:name w:val="font7"/>
    <w:basedOn w:val="Normal"/>
    <w:rsid w:val="00CF30CA"/>
    <w:pPr>
      <w:spacing w:line="240" w:lineRule="auto"/>
      <w:jc w:val="left"/>
    </w:pPr>
    <w:rPr>
      <w:rFonts w:ascii="VNI-Aptima" w:eastAsia="Arial Unicode MS" w:hAnsi="VNI-Aptima" w:cs="Arial Unicode MS"/>
      <w:sz w:val="18"/>
      <w:szCs w:val="18"/>
    </w:rPr>
  </w:style>
  <w:style w:type="paragraph" w:customStyle="1" w:styleId="font8">
    <w:name w:val="font8"/>
    <w:basedOn w:val="Normal"/>
    <w:rsid w:val="00CF30CA"/>
    <w:pPr>
      <w:spacing w:line="240" w:lineRule="auto"/>
      <w:jc w:val="left"/>
    </w:pPr>
    <w:rPr>
      <w:rFonts w:ascii="VNI-Times" w:eastAsia="Arial Unicode MS" w:hAnsi="VNI-Times" w:cs="Arial Unicode MS"/>
      <w:sz w:val="18"/>
      <w:szCs w:val="18"/>
    </w:rPr>
  </w:style>
  <w:style w:type="paragraph" w:customStyle="1" w:styleId="xl61">
    <w:name w:val="xl61"/>
    <w:basedOn w:val="Normal"/>
    <w:rsid w:val="00CF30CA"/>
    <w:pPr>
      <w:pBdr>
        <w:top w:val="single" w:sz="4" w:space="0" w:color="auto"/>
        <w:left w:val="single" w:sz="4" w:space="0" w:color="auto"/>
        <w:bottom w:val="single" w:sz="4" w:space="0" w:color="auto"/>
        <w:right w:val="single" w:sz="4" w:space="0" w:color="auto"/>
      </w:pBdr>
      <w:spacing w:line="240" w:lineRule="auto"/>
      <w:jc w:val="center"/>
    </w:pPr>
    <w:rPr>
      <w:rFonts w:ascii="Arial Unicode MS" w:eastAsia="Times New Roman" w:hAnsi="Arial Unicode MS"/>
      <w:sz w:val="18"/>
      <w:szCs w:val="18"/>
    </w:rPr>
  </w:style>
  <w:style w:type="paragraph" w:customStyle="1" w:styleId="xl62">
    <w:name w:val="xl62"/>
    <w:basedOn w:val="Normal"/>
    <w:rsid w:val="00CF30CA"/>
    <w:pPr>
      <w:pBdr>
        <w:top w:val="single" w:sz="4" w:space="0" w:color="auto"/>
        <w:left w:val="single" w:sz="4" w:space="0" w:color="auto"/>
        <w:bottom w:val="single" w:sz="4" w:space="0" w:color="auto"/>
        <w:right w:val="single" w:sz="4" w:space="0" w:color="auto"/>
      </w:pBdr>
      <w:spacing w:line="240" w:lineRule="auto"/>
      <w:jc w:val="center"/>
    </w:pPr>
    <w:rPr>
      <w:rFonts w:ascii="Arial Unicode MS" w:eastAsia="Times New Roman" w:hAnsi="Arial Unicode MS"/>
      <w:sz w:val="18"/>
      <w:szCs w:val="18"/>
    </w:rPr>
  </w:style>
  <w:style w:type="paragraph" w:customStyle="1" w:styleId="xl63">
    <w:name w:val="xl63"/>
    <w:basedOn w:val="Normal"/>
    <w:rsid w:val="00CF30CA"/>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sz w:val="18"/>
      <w:szCs w:val="18"/>
    </w:rPr>
  </w:style>
  <w:style w:type="paragraph" w:customStyle="1" w:styleId="xl64">
    <w:name w:val="xl64"/>
    <w:basedOn w:val="Normal"/>
    <w:rsid w:val="00CF30CA"/>
    <w:pPr>
      <w:pBdr>
        <w:top w:val="single" w:sz="4" w:space="0" w:color="auto"/>
        <w:left w:val="single" w:sz="4" w:space="0" w:color="auto"/>
        <w:bottom w:val="single" w:sz="4" w:space="0" w:color="auto"/>
        <w:right w:val="single" w:sz="4" w:space="0" w:color="auto"/>
      </w:pBdr>
      <w:spacing w:line="240" w:lineRule="auto"/>
      <w:jc w:val="center"/>
    </w:pPr>
    <w:rPr>
      <w:rFonts w:ascii="Symbol" w:eastAsia="Arial Unicode MS" w:hAnsi="Symbol" w:cs="Arial Unicode MS"/>
      <w:sz w:val="18"/>
      <w:szCs w:val="18"/>
    </w:rPr>
  </w:style>
  <w:style w:type="paragraph" w:customStyle="1" w:styleId="xl65">
    <w:name w:val="xl65"/>
    <w:basedOn w:val="Normal"/>
    <w:rsid w:val="00CF30CA"/>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sz w:val="18"/>
      <w:szCs w:val="18"/>
    </w:rPr>
  </w:style>
  <w:style w:type="paragraph" w:customStyle="1" w:styleId="xl66">
    <w:name w:val="xl66"/>
    <w:basedOn w:val="Normal"/>
    <w:rsid w:val="00CF30CA"/>
    <w:pPr>
      <w:pBdr>
        <w:top w:val="single" w:sz="4" w:space="0" w:color="auto"/>
        <w:left w:val="single" w:sz="4" w:space="0" w:color="auto"/>
        <w:bottom w:val="single" w:sz="4" w:space="0" w:color="auto"/>
        <w:right w:val="single" w:sz="4" w:space="0" w:color="auto"/>
      </w:pBdr>
      <w:spacing w:line="240" w:lineRule="auto"/>
      <w:jc w:val="center"/>
    </w:pPr>
    <w:rPr>
      <w:rFonts w:ascii="Arial Unicode MS" w:eastAsia="Times New Roman" w:hAnsi="Arial Unicode MS"/>
      <w:sz w:val="18"/>
      <w:szCs w:val="18"/>
    </w:rPr>
  </w:style>
  <w:style w:type="paragraph" w:customStyle="1" w:styleId="xl67">
    <w:name w:val="xl67"/>
    <w:basedOn w:val="Normal"/>
    <w:rsid w:val="00CF30CA"/>
    <w:pPr>
      <w:pBdr>
        <w:top w:val="single" w:sz="4" w:space="0" w:color="auto"/>
        <w:left w:val="single" w:sz="4" w:space="0" w:color="auto"/>
        <w:right w:val="single" w:sz="4" w:space="0" w:color="auto"/>
      </w:pBdr>
      <w:spacing w:line="240" w:lineRule="auto"/>
      <w:jc w:val="left"/>
    </w:pPr>
    <w:rPr>
      <w:rFonts w:ascii="Arial Unicode MS" w:eastAsia="Times New Roman" w:hAnsi="Arial Unicode MS"/>
      <w:b/>
      <w:bCs/>
      <w:sz w:val="18"/>
      <w:szCs w:val="18"/>
    </w:rPr>
  </w:style>
  <w:style w:type="paragraph" w:customStyle="1" w:styleId="xl68">
    <w:name w:val="xl68"/>
    <w:basedOn w:val="Normal"/>
    <w:rsid w:val="00CF30CA"/>
    <w:pPr>
      <w:pBdr>
        <w:top w:val="single" w:sz="4" w:space="0" w:color="auto"/>
        <w:left w:val="single" w:sz="4" w:space="0" w:color="auto"/>
        <w:right w:val="single" w:sz="4" w:space="0" w:color="auto"/>
      </w:pBdr>
      <w:spacing w:line="240" w:lineRule="auto"/>
      <w:jc w:val="left"/>
    </w:pPr>
    <w:rPr>
      <w:rFonts w:ascii="Arial Unicode MS" w:eastAsia="Times New Roman" w:hAnsi="Arial Unicode MS"/>
      <w:b/>
      <w:bCs/>
      <w:sz w:val="18"/>
      <w:szCs w:val="18"/>
    </w:rPr>
  </w:style>
  <w:style w:type="paragraph" w:customStyle="1" w:styleId="xl69">
    <w:name w:val="xl69"/>
    <w:basedOn w:val="Normal"/>
    <w:rsid w:val="00CF30CA"/>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b/>
      <w:bCs/>
      <w:sz w:val="18"/>
      <w:szCs w:val="18"/>
    </w:rPr>
  </w:style>
  <w:style w:type="paragraph" w:customStyle="1" w:styleId="xl70">
    <w:name w:val="xl70"/>
    <w:basedOn w:val="Normal"/>
    <w:rsid w:val="00CF30CA"/>
    <w:pPr>
      <w:pBdr>
        <w:left w:val="single" w:sz="4" w:space="0" w:color="auto"/>
        <w:bottom w:val="single" w:sz="4" w:space="0" w:color="auto"/>
        <w:right w:val="single" w:sz="4" w:space="0" w:color="auto"/>
      </w:pBdr>
      <w:spacing w:line="240" w:lineRule="auto"/>
      <w:jc w:val="left"/>
    </w:pPr>
    <w:rPr>
      <w:rFonts w:ascii="Arial Unicode MS" w:eastAsia="Times New Roman" w:hAnsi="Arial Unicode MS"/>
      <w:sz w:val="18"/>
      <w:szCs w:val="18"/>
    </w:rPr>
  </w:style>
  <w:style w:type="paragraph" w:customStyle="1" w:styleId="xl71">
    <w:name w:val="xl71"/>
    <w:basedOn w:val="Normal"/>
    <w:rsid w:val="00CF30CA"/>
    <w:pPr>
      <w:pBdr>
        <w:left w:val="single" w:sz="4" w:space="0" w:color="auto"/>
        <w:bottom w:val="single" w:sz="4" w:space="0" w:color="auto"/>
        <w:right w:val="single" w:sz="4" w:space="0" w:color="auto"/>
      </w:pBdr>
      <w:spacing w:line="240" w:lineRule="auto"/>
      <w:jc w:val="left"/>
    </w:pPr>
    <w:rPr>
      <w:rFonts w:ascii="Arial Unicode MS" w:eastAsia="Times New Roman" w:hAnsi="Arial Unicode MS"/>
      <w:sz w:val="18"/>
      <w:szCs w:val="18"/>
    </w:rPr>
  </w:style>
  <w:style w:type="paragraph" w:customStyle="1" w:styleId="xl72">
    <w:name w:val="xl72"/>
    <w:basedOn w:val="Normal"/>
    <w:rsid w:val="00CF30CA"/>
    <w:pPr>
      <w:pBdr>
        <w:left w:val="single" w:sz="4" w:space="0" w:color="auto"/>
        <w:bottom w:val="single" w:sz="4" w:space="0" w:color="auto"/>
        <w:right w:val="single" w:sz="4" w:space="0" w:color="auto"/>
      </w:pBdr>
      <w:spacing w:line="240" w:lineRule="auto"/>
      <w:jc w:val="left"/>
    </w:pPr>
    <w:rPr>
      <w:rFonts w:ascii="Arial Unicode MS" w:eastAsia="Times New Roman" w:hAnsi="Arial Unicode MS"/>
      <w:sz w:val="18"/>
      <w:szCs w:val="18"/>
    </w:rPr>
  </w:style>
  <w:style w:type="paragraph" w:customStyle="1" w:styleId="xl73">
    <w:name w:val="xl73"/>
    <w:basedOn w:val="Normal"/>
    <w:rsid w:val="00CF30CA"/>
    <w:pPr>
      <w:pBdr>
        <w:left w:val="single" w:sz="4" w:space="0" w:color="auto"/>
        <w:bottom w:val="single" w:sz="4" w:space="0" w:color="auto"/>
        <w:right w:val="single" w:sz="4" w:space="0" w:color="auto"/>
      </w:pBdr>
      <w:spacing w:line="240" w:lineRule="auto"/>
      <w:jc w:val="center"/>
    </w:pPr>
    <w:rPr>
      <w:rFonts w:ascii="Arial Unicode MS" w:eastAsia="Times New Roman" w:hAnsi="Arial Unicode MS"/>
      <w:b/>
      <w:bCs/>
      <w:sz w:val="18"/>
      <w:szCs w:val="18"/>
    </w:rPr>
  </w:style>
  <w:style w:type="paragraph" w:customStyle="1" w:styleId="xl74">
    <w:name w:val="xl74"/>
    <w:basedOn w:val="Normal"/>
    <w:rsid w:val="00CF30CA"/>
    <w:pPr>
      <w:spacing w:line="240" w:lineRule="auto"/>
      <w:jc w:val="left"/>
    </w:pPr>
    <w:rPr>
      <w:rFonts w:ascii="Arial Unicode MS" w:eastAsia="Times New Roman" w:hAnsi="Arial Unicode MS"/>
      <w:sz w:val="18"/>
      <w:szCs w:val="18"/>
    </w:rPr>
  </w:style>
  <w:style w:type="paragraph" w:customStyle="1" w:styleId="xl75">
    <w:name w:val="xl75"/>
    <w:basedOn w:val="Normal"/>
    <w:rsid w:val="00CF30CA"/>
    <w:pPr>
      <w:spacing w:line="240" w:lineRule="auto"/>
      <w:jc w:val="left"/>
    </w:pPr>
    <w:rPr>
      <w:rFonts w:ascii="Arial Unicode MS" w:eastAsia="Times New Roman" w:hAnsi="Arial Unicode MS"/>
      <w:sz w:val="18"/>
      <w:szCs w:val="18"/>
    </w:rPr>
  </w:style>
  <w:style w:type="paragraph" w:customStyle="1" w:styleId="xl76">
    <w:name w:val="xl76"/>
    <w:basedOn w:val="Normal"/>
    <w:rsid w:val="00CF30CA"/>
    <w:pPr>
      <w:spacing w:line="240" w:lineRule="auto"/>
      <w:jc w:val="center"/>
    </w:pPr>
    <w:rPr>
      <w:rFonts w:ascii="Arial Unicode MS" w:eastAsia="Times New Roman" w:hAnsi="Arial Unicode MS"/>
      <w:sz w:val="18"/>
      <w:szCs w:val="18"/>
    </w:rPr>
  </w:style>
  <w:style w:type="paragraph" w:customStyle="1" w:styleId="xl77">
    <w:name w:val="xl77"/>
    <w:basedOn w:val="Normal"/>
    <w:rsid w:val="00CF30CA"/>
    <w:pPr>
      <w:spacing w:line="240" w:lineRule="auto"/>
      <w:jc w:val="left"/>
    </w:pPr>
    <w:rPr>
      <w:rFonts w:ascii="Arial Unicode MS" w:eastAsia="Times New Roman" w:hAnsi="Arial Unicode MS"/>
      <w:sz w:val="18"/>
      <w:szCs w:val="18"/>
    </w:rPr>
  </w:style>
  <w:style w:type="paragraph" w:customStyle="1" w:styleId="xl78">
    <w:name w:val="xl78"/>
    <w:basedOn w:val="Normal"/>
    <w:rsid w:val="00CF30CA"/>
    <w:pPr>
      <w:pBdr>
        <w:top w:val="single" w:sz="4" w:space="0" w:color="auto"/>
        <w:left w:val="single" w:sz="4" w:space="0" w:color="auto"/>
        <w:bottom w:val="single" w:sz="4" w:space="0" w:color="auto"/>
        <w:right w:val="single" w:sz="4" w:space="0" w:color="auto"/>
      </w:pBdr>
      <w:spacing w:line="240" w:lineRule="auto"/>
      <w:jc w:val="center"/>
    </w:pPr>
    <w:rPr>
      <w:rFonts w:ascii="Arial Unicode MS" w:eastAsia="Times New Roman" w:hAnsi="Arial Unicode MS"/>
      <w:b/>
      <w:bCs/>
      <w:sz w:val="18"/>
      <w:szCs w:val="18"/>
    </w:rPr>
  </w:style>
  <w:style w:type="paragraph" w:customStyle="1" w:styleId="xl79">
    <w:name w:val="xl79"/>
    <w:basedOn w:val="Normal"/>
    <w:rsid w:val="00CF30CA"/>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b/>
      <w:bCs/>
      <w:sz w:val="18"/>
      <w:szCs w:val="18"/>
    </w:rPr>
  </w:style>
  <w:style w:type="paragraph" w:customStyle="1" w:styleId="xl80">
    <w:name w:val="xl80"/>
    <w:basedOn w:val="Normal"/>
    <w:rsid w:val="00CF30CA"/>
    <w:pPr>
      <w:pBdr>
        <w:top w:val="single" w:sz="4" w:space="0" w:color="auto"/>
        <w:left w:val="single" w:sz="4" w:space="0" w:color="auto"/>
        <w:bottom w:val="single" w:sz="4" w:space="0" w:color="auto"/>
        <w:right w:val="single" w:sz="4" w:space="0" w:color="auto"/>
      </w:pBdr>
      <w:spacing w:line="240" w:lineRule="auto"/>
      <w:jc w:val="center"/>
    </w:pPr>
    <w:rPr>
      <w:rFonts w:ascii="Arial Unicode MS" w:eastAsia="Times New Roman" w:hAnsi="Arial Unicode MS"/>
      <w:b/>
      <w:bCs/>
      <w:sz w:val="18"/>
      <w:szCs w:val="18"/>
    </w:rPr>
  </w:style>
  <w:style w:type="paragraph" w:customStyle="1" w:styleId="xl81">
    <w:name w:val="xl81"/>
    <w:basedOn w:val="Normal"/>
    <w:rsid w:val="00CF30CA"/>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b/>
      <w:bCs/>
      <w:sz w:val="18"/>
      <w:szCs w:val="18"/>
    </w:rPr>
  </w:style>
  <w:style w:type="paragraph" w:customStyle="1" w:styleId="xl82">
    <w:name w:val="xl82"/>
    <w:basedOn w:val="Normal"/>
    <w:rsid w:val="00CF30CA"/>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sz w:val="18"/>
      <w:szCs w:val="18"/>
    </w:rPr>
  </w:style>
  <w:style w:type="paragraph" w:customStyle="1" w:styleId="xl83">
    <w:name w:val="xl83"/>
    <w:basedOn w:val="Normal"/>
    <w:rsid w:val="00CF30CA"/>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b/>
      <w:bCs/>
      <w:sz w:val="18"/>
      <w:szCs w:val="18"/>
    </w:rPr>
  </w:style>
  <w:style w:type="paragraph" w:customStyle="1" w:styleId="xl84">
    <w:name w:val="xl84"/>
    <w:basedOn w:val="Normal"/>
    <w:rsid w:val="00CF30CA"/>
    <w:pPr>
      <w:pBdr>
        <w:top w:val="single" w:sz="4" w:space="0" w:color="auto"/>
        <w:left w:val="single" w:sz="4" w:space="0" w:color="auto"/>
        <w:bottom w:val="single" w:sz="4" w:space="0" w:color="auto"/>
        <w:right w:val="single" w:sz="4" w:space="0" w:color="auto"/>
      </w:pBdr>
      <w:spacing w:line="240" w:lineRule="auto"/>
      <w:jc w:val="center"/>
    </w:pPr>
    <w:rPr>
      <w:rFonts w:ascii="Arial Unicode MS" w:eastAsia="Times New Roman" w:hAnsi="Arial Unicode MS"/>
      <w:sz w:val="18"/>
      <w:szCs w:val="18"/>
    </w:rPr>
  </w:style>
  <w:style w:type="paragraph" w:customStyle="1" w:styleId="xl85">
    <w:name w:val="xl85"/>
    <w:basedOn w:val="Normal"/>
    <w:rsid w:val="00CF30CA"/>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sz w:val="18"/>
      <w:szCs w:val="18"/>
    </w:rPr>
  </w:style>
  <w:style w:type="paragraph" w:customStyle="1" w:styleId="xl86">
    <w:name w:val="xl86"/>
    <w:basedOn w:val="Normal"/>
    <w:rsid w:val="00CF30CA"/>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sz w:val="18"/>
      <w:szCs w:val="18"/>
    </w:rPr>
  </w:style>
  <w:style w:type="paragraph" w:customStyle="1" w:styleId="xl87">
    <w:name w:val="xl87"/>
    <w:basedOn w:val="Normal"/>
    <w:rsid w:val="00CF30CA"/>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b/>
      <w:bCs/>
      <w:sz w:val="18"/>
      <w:szCs w:val="18"/>
    </w:rPr>
  </w:style>
  <w:style w:type="paragraph" w:customStyle="1" w:styleId="xl88">
    <w:name w:val="xl88"/>
    <w:basedOn w:val="Normal"/>
    <w:rsid w:val="00CF30CA"/>
    <w:pPr>
      <w:pBdr>
        <w:top w:val="single" w:sz="4" w:space="0" w:color="auto"/>
        <w:bottom w:val="single" w:sz="4" w:space="0" w:color="auto"/>
      </w:pBdr>
      <w:spacing w:line="240" w:lineRule="auto"/>
      <w:jc w:val="center"/>
    </w:pPr>
    <w:rPr>
      <w:rFonts w:ascii="Arial Unicode MS" w:eastAsia="Times New Roman" w:hAnsi="Arial Unicode MS"/>
      <w:sz w:val="18"/>
      <w:szCs w:val="18"/>
    </w:rPr>
  </w:style>
  <w:style w:type="paragraph" w:customStyle="1" w:styleId="xl89">
    <w:name w:val="xl89"/>
    <w:basedOn w:val="Normal"/>
    <w:rsid w:val="00CF30CA"/>
    <w:pPr>
      <w:pBdr>
        <w:top w:val="single" w:sz="4" w:space="0" w:color="auto"/>
        <w:bottom w:val="single" w:sz="4" w:space="0" w:color="auto"/>
      </w:pBdr>
      <w:spacing w:line="240" w:lineRule="auto"/>
      <w:jc w:val="center"/>
    </w:pPr>
    <w:rPr>
      <w:rFonts w:ascii="Arial Unicode MS" w:eastAsia="Times New Roman" w:hAnsi="Arial Unicode MS"/>
      <w:sz w:val="18"/>
      <w:szCs w:val="18"/>
    </w:rPr>
  </w:style>
  <w:style w:type="paragraph" w:styleId="BlockText">
    <w:name w:val="Block Text"/>
    <w:basedOn w:val="Normal"/>
    <w:rsid w:val="00CF30CA"/>
    <w:pPr>
      <w:tabs>
        <w:tab w:val="left" w:pos="1491"/>
        <w:tab w:val="left" w:pos="2556"/>
      </w:tabs>
      <w:spacing w:before="0" w:beforeAutospacing="0" w:after="0" w:afterAutospacing="0" w:line="240" w:lineRule="auto"/>
      <w:ind w:left="142" w:right="196" w:hanging="142"/>
      <w:jc w:val="left"/>
    </w:pPr>
    <w:rPr>
      <w:rFonts w:eastAsia="Times New Roman"/>
      <w:lang w:val="af-ZA"/>
    </w:rPr>
  </w:style>
  <w:style w:type="paragraph" w:customStyle="1" w:styleId="Style-1">
    <w:name w:val="Style-1"/>
    <w:basedOn w:val="Normal"/>
    <w:rsid w:val="00CF30CA"/>
    <w:pPr>
      <w:widowControl w:val="0"/>
      <w:overflowPunct w:val="0"/>
      <w:autoSpaceDE w:val="0"/>
      <w:autoSpaceDN w:val="0"/>
      <w:adjustRightInd w:val="0"/>
      <w:spacing w:before="60" w:beforeAutospacing="0" w:after="120" w:afterAutospacing="0" w:line="240" w:lineRule="auto"/>
      <w:ind w:firstLine="720"/>
      <w:textAlignment w:val="baseline"/>
    </w:pPr>
    <w:rPr>
      <w:rFonts w:ascii="VNI-Times" w:eastAsia="Times New Roman" w:hAnsi="VNI-Times"/>
      <w:b/>
      <w:i/>
      <w:sz w:val="20"/>
      <w:szCs w:val="20"/>
    </w:rPr>
  </w:style>
  <w:style w:type="paragraph" w:customStyle="1" w:styleId="BodyText23">
    <w:name w:val="Body Text 23"/>
    <w:basedOn w:val="Normal"/>
    <w:rsid w:val="00CF30CA"/>
    <w:pPr>
      <w:spacing w:before="0" w:beforeAutospacing="0" w:after="0" w:afterAutospacing="0" w:line="240" w:lineRule="auto"/>
      <w:ind w:firstLine="567"/>
    </w:pPr>
    <w:rPr>
      <w:rFonts w:ascii="VNI-Times" w:eastAsia="Times New Roman" w:hAnsi="VNI-Times"/>
      <w:szCs w:val="20"/>
    </w:rPr>
  </w:style>
  <w:style w:type="paragraph" w:customStyle="1" w:styleId="Style-I">
    <w:name w:val="Style-I"/>
    <w:basedOn w:val="Normal"/>
    <w:rsid w:val="00CF30CA"/>
    <w:pPr>
      <w:spacing w:before="120" w:beforeAutospacing="0" w:after="120" w:afterAutospacing="0" w:line="240" w:lineRule="auto"/>
    </w:pPr>
    <w:rPr>
      <w:rFonts w:ascii="VNI-Times" w:eastAsia="Times New Roman" w:hAnsi="VNI-Times"/>
      <w:b/>
      <w:caps/>
      <w:color w:val="0000FF"/>
      <w:sz w:val="24"/>
      <w:szCs w:val="20"/>
    </w:rPr>
  </w:style>
  <w:style w:type="paragraph" w:customStyle="1" w:styleId="BodyText212">
    <w:name w:val="Body Text 212"/>
    <w:basedOn w:val="Normal"/>
    <w:rsid w:val="00CF30CA"/>
    <w:pPr>
      <w:widowControl w:val="0"/>
      <w:overflowPunct w:val="0"/>
      <w:autoSpaceDE w:val="0"/>
      <w:autoSpaceDN w:val="0"/>
      <w:adjustRightInd w:val="0"/>
      <w:spacing w:before="0" w:beforeAutospacing="0" w:after="0" w:afterAutospacing="0" w:line="240" w:lineRule="auto"/>
      <w:ind w:left="720"/>
      <w:textAlignment w:val="baseline"/>
    </w:pPr>
    <w:rPr>
      <w:rFonts w:ascii="VNI-Times" w:eastAsia="Times New Roman" w:hAnsi="VNI-Times"/>
      <w:szCs w:val="20"/>
    </w:rPr>
  </w:style>
  <w:style w:type="character" w:customStyle="1" w:styleId="CommentTextChar1">
    <w:name w:val="Comment Text Char1"/>
    <w:uiPriority w:val="99"/>
    <w:semiHidden/>
    <w:rsid w:val="00CF30CA"/>
    <w:rPr>
      <w:rFonts w:ascii="Times New Roman" w:eastAsia="Calibri" w:hAnsi="Times New Roman" w:cs="Times New Roman"/>
      <w:sz w:val="20"/>
      <w:szCs w:val="20"/>
    </w:rPr>
  </w:style>
  <w:style w:type="paragraph" w:customStyle="1" w:styleId="BodyText28">
    <w:name w:val="Body Text 28"/>
    <w:basedOn w:val="Normal"/>
    <w:rsid w:val="00CF30CA"/>
    <w:pPr>
      <w:widowControl w:val="0"/>
      <w:overflowPunct w:val="0"/>
      <w:autoSpaceDE w:val="0"/>
      <w:autoSpaceDN w:val="0"/>
      <w:adjustRightInd w:val="0"/>
      <w:spacing w:before="0" w:beforeAutospacing="0" w:after="0" w:afterAutospacing="0" w:line="240" w:lineRule="auto"/>
      <w:ind w:left="720"/>
      <w:textAlignment w:val="baseline"/>
    </w:pPr>
    <w:rPr>
      <w:rFonts w:ascii="VNI-Times" w:eastAsia="Times New Roman" w:hAnsi="VNI-Times"/>
      <w:szCs w:val="20"/>
    </w:rPr>
  </w:style>
  <w:style w:type="character" w:customStyle="1" w:styleId="Style1Char">
    <w:name w:val="Style1 Char"/>
    <w:link w:val="Style1"/>
    <w:rsid w:val="00CF30CA"/>
    <w:rPr>
      <w:rFonts w:eastAsia="Arial Unicode MS"/>
      <w:bCs/>
      <w:caps/>
      <w:noProof/>
      <w:sz w:val="36"/>
      <w:szCs w:val="36"/>
      <w:lang w:val="fr-FR"/>
    </w:rPr>
  </w:style>
  <w:style w:type="paragraph" w:customStyle="1" w:styleId="IEC">
    <w:name w:val="IEC"/>
    <w:basedOn w:val="Normal"/>
    <w:rsid w:val="00CF30CA"/>
    <w:pPr>
      <w:tabs>
        <w:tab w:val="left" w:pos="284"/>
        <w:tab w:val="left" w:pos="1418"/>
      </w:tabs>
      <w:spacing w:before="0" w:beforeAutospacing="0" w:after="0" w:afterAutospacing="0" w:line="240" w:lineRule="auto"/>
      <w:ind w:left="1418" w:hanging="1418"/>
    </w:pPr>
    <w:rPr>
      <w:rFonts w:ascii="VNI-Aptima" w:eastAsia="SimSun" w:hAnsi="VNI-Aptima"/>
      <w:sz w:val="24"/>
      <w:szCs w:val="20"/>
    </w:rPr>
  </w:style>
  <w:style w:type="paragraph" w:customStyle="1" w:styleId="HOATHI10">
    <w:name w:val="HOATHI1"/>
    <w:basedOn w:val="ListBullet"/>
    <w:autoRedefine/>
    <w:rsid w:val="00CF30CA"/>
    <w:pPr>
      <w:tabs>
        <w:tab w:val="num" w:pos="1560"/>
      </w:tabs>
      <w:overflowPunct/>
      <w:autoSpaceDE/>
      <w:autoSpaceDN/>
      <w:adjustRightInd/>
      <w:spacing w:before="60" w:after="120"/>
      <w:ind w:left="1560" w:hanging="426"/>
      <w:textAlignment w:val="auto"/>
    </w:pPr>
    <w:rPr>
      <w:rFonts w:ascii="Arial" w:eastAsia="SimSun" w:hAnsi="Arial"/>
      <w:sz w:val="22"/>
      <w:szCs w:val="20"/>
      <w:lang w:val="en-GB"/>
    </w:rPr>
  </w:style>
  <w:style w:type="paragraph" w:customStyle="1" w:styleId="HOATHI4">
    <w:name w:val="HOATHI4"/>
    <w:basedOn w:val="Normal"/>
    <w:autoRedefine/>
    <w:rsid w:val="00CF30CA"/>
    <w:pPr>
      <w:tabs>
        <w:tab w:val="left" w:pos="1985"/>
        <w:tab w:val="left" w:pos="7371"/>
      </w:tabs>
      <w:spacing w:before="60" w:beforeAutospacing="0" w:after="60" w:afterAutospacing="0" w:line="240" w:lineRule="auto"/>
      <w:ind w:left="2160" w:hanging="720"/>
      <w:jc w:val="left"/>
    </w:pPr>
    <w:rPr>
      <w:rFonts w:ascii="Arial" w:eastAsia="SimSun" w:hAnsi="Arial"/>
      <w:sz w:val="22"/>
      <w:szCs w:val="20"/>
      <w:lang w:val="en-GB"/>
    </w:rPr>
  </w:style>
  <w:style w:type="paragraph" w:customStyle="1" w:styleId="HOATHI100">
    <w:name w:val="HOATHI10"/>
    <w:basedOn w:val="Normal"/>
    <w:autoRedefine/>
    <w:rsid w:val="00CF30CA"/>
    <w:pPr>
      <w:tabs>
        <w:tab w:val="left" w:pos="567"/>
      </w:tabs>
      <w:spacing w:before="60" w:beforeAutospacing="0" w:after="60" w:afterAutospacing="0" w:line="240" w:lineRule="auto"/>
      <w:ind w:left="397" w:hanging="397"/>
    </w:pPr>
    <w:rPr>
      <w:rFonts w:ascii="VNI-Aptima" w:eastAsia="SimSun" w:hAnsi="VNI-Aptima"/>
      <w:snapToGrid w:val="0"/>
      <w:sz w:val="24"/>
      <w:szCs w:val="20"/>
      <w:lang w:val="en-GB"/>
    </w:rPr>
  </w:style>
  <w:style w:type="paragraph" w:customStyle="1" w:styleId="DAMDD">
    <w:name w:val="DAMDD"/>
    <w:autoRedefine/>
    <w:rsid w:val="00CF30CA"/>
    <w:pPr>
      <w:tabs>
        <w:tab w:val="left" w:pos="567"/>
      </w:tabs>
      <w:spacing w:before="220" w:beforeAutospacing="0" w:after="0" w:afterAutospacing="0" w:line="240" w:lineRule="auto"/>
      <w:ind w:left="567" w:hanging="567"/>
      <w:jc w:val="both"/>
    </w:pPr>
    <w:rPr>
      <w:rFonts w:eastAsia="SimSun"/>
      <w:b/>
      <w:noProof/>
      <w:sz w:val="28"/>
      <w:szCs w:val="28"/>
    </w:rPr>
  </w:style>
  <w:style w:type="paragraph" w:customStyle="1" w:styleId="Bullet">
    <w:name w:val="Bullet"/>
    <w:basedOn w:val="Normal"/>
    <w:rsid w:val="00CF30CA"/>
    <w:pPr>
      <w:numPr>
        <w:numId w:val="11"/>
      </w:numPr>
      <w:tabs>
        <w:tab w:val="clear" w:pos="2061"/>
      </w:tabs>
      <w:spacing w:before="60" w:beforeAutospacing="0" w:after="60" w:afterAutospacing="0" w:line="288" w:lineRule="atLeast"/>
      <w:ind w:left="1135" w:hanging="284"/>
    </w:pPr>
    <w:rPr>
      <w:rFonts w:eastAsia="SimSun"/>
      <w:sz w:val="22"/>
      <w:szCs w:val="20"/>
      <w:lang w:val="en-GB"/>
    </w:rPr>
  </w:style>
  <w:style w:type="paragraph" w:customStyle="1" w:styleId="HOATHI0">
    <w:name w:val="HOATHI"/>
    <w:basedOn w:val="Normal"/>
    <w:rsid w:val="00CF30CA"/>
    <w:pPr>
      <w:tabs>
        <w:tab w:val="num" w:pos="360"/>
      </w:tabs>
      <w:spacing w:before="0" w:beforeAutospacing="0" w:after="0" w:afterAutospacing="0" w:line="240" w:lineRule="auto"/>
      <w:ind w:left="360" w:hanging="360"/>
    </w:pPr>
    <w:rPr>
      <w:rFonts w:ascii="Tahoma" w:eastAsia="SimSun" w:hAnsi="Tahoma" w:cs="Tahoma"/>
      <w:sz w:val="20"/>
      <w:szCs w:val="20"/>
    </w:rPr>
  </w:style>
  <w:style w:type="paragraph" w:customStyle="1" w:styleId="bullet0">
    <w:name w:val="bullet"/>
    <w:basedOn w:val="Normal"/>
    <w:rsid w:val="00CF30CA"/>
    <w:pPr>
      <w:tabs>
        <w:tab w:val="left" w:pos="993"/>
      </w:tabs>
      <w:spacing w:before="0" w:beforeAutospacing="0" w:after="0" w:afterAutospacing="0" w:line="240" w:lineRule="auto"/>
      <w:ind w:left="993" w:hanging="284"/>
    </w:pPr>
    <w:rPr>
      <w:rFonts w:ascii="VNI-Aptima" w:eastAsia="SimSun" w:hAnsi="VNI-Aptima"/>
      <w:sz w:val="24"/>
      <w:szCs w:val="20"/>
    </w:rPr>
  </w:style>
  <w:style w:type="paragraph" w:customStyle="1" w:styleId="HD1">
    <w:name w:val="HD1"/>
    <w:basedOn w:val="Normal"/>
    <w:rsid w:val="00CF30CA"/>
    <w:pPr>
      <w:numPr>
        <w:numId w:val="13"/>
      </w:numPr>
      <w:tabs>
        <w:tab w:val="clear" w:pos="360"/>
      </w:tabs>
      <w:spacing w:before="280" w:beforeAutospacing="0" w:after="0" w:afterAutospacing="0" w:line="240" w:lineRule="auto"/>
      <w:ind w:left="0" w:firstLine="0"/>
      <w:jc w:val="left"/>
    </w:pPr>
    <w:rPr>
      <w:rFonts w:eastAsia="SimSun"/>
      <w:b/>
      <w:bCs/>
      <w:sz w:val="24"/>
      <w:szCs w:val="20"/>
    </w:rPr>
  </w:style>
  <w:style w:type="paragraph" w:customStyle="1" w:styleId="Spiegelstrich1">
    <w:name w:val="Spiegelstrich1"/>
    <w:basedOn w:val="Normal"/>
    <w:rsid w:val="00CF30CA"/>
    <w:pPr>
      <w:numPr>
        <w:numId w:val="14"/>
      </w:numPr>
      <w:tabs>
        <w:tab w:val="clear" w:pos="1858"/>
        <w:tab w:val="left" w:pos="284"/>
      </w:tabs>
      <w:spacing w:before="60" w:beforeAutospacing="0" w:after="60" w:afterAutospacing="0" w:line="240" w:lineRule="exact"/>
      <w:ind w:left="284" w:hanging="284"/>
      <w:jc w:val="left"/>
    </w:pPr>
    <w:rPr>
      <w:rFonts w:ascii="Arial" w:eastAsia="SimSun" w:hAnsi="Arial"/>
      <w:sz w:val="20"/>
      <w:szCs w:val="20"/>
      <w:lang w:val="en-GB"/>
    </w:rPr>
  </w:style>
  <w:style w:type="paragraph" w:customStyle="1" w:styleId="Spiegelstrich2">
    <w:name w:val="Spiegelstrich2"/>
    <w:basedOn w:val="Spiegelstrich1"/>
    <w:rsid w:val="00CF30CA"/>
    <w:pPr>
      <w:numPr>
        <w:numId w:val="10"/>
      </w:numPr>
      <w:tabs>
        <w:tab w:val="left" w:pos="567"/>
      </w:tabs>
      <w:spacing w:after="0"/>
      <w:ind w:left="568"/>
    </w:pPr>
    <w:rPr>
      <w:rFonts w:ascii="Helvetica" w:hAnsi="Helvetica"/>
      <w:lang w:val="en-US"/>
    </w:rPr>
  </w:style>
  <w:style w:type="paragraph" w:customStyle="1" w:styleId="Spiegelstrich3">
    <w:name w:val="Spiegelstrich3"/>
    <w:basedOn w:val="Normal"/>
    <w:rsid w:val="00CF30CA"/>
    <w:pPr>
      <w:tabs>
        <w:tab w:val="left" w:pos="851"/>
      </w:tabs>
      <w:spacing w:before="60" w:beforeAutospacing="0" w:after="60" w:afterAutospacing="0" w:line="240" w:lineRule="exact"/>
      <w:ind w:left="851" w:hanging="284"/>
      <w:jc w:val="left"/>
    </w:pPr>
    <w:rPr>
      <w:rFonts w:ascii="Helvetica" w:eastAsia="SimSun" w:hAnsi="Helvetica"/>
      <w:sz w:val="20"/>
      <w:szCs w:val="20"/>
    </w:rPr>
  </w:style>
  <w:style w:type="paragraph" w:customStyle="1" w:styleId="Aufzhlung">
    <w:name w:val="Aufzählung"/>
    <w:basedOn w:val="Normal"/>
    <w:rsid w:val="00CF30CA"/>
    <w:pPr>
      <w:numPr>
        <w:numId w:val="12"/>
      </w:numPr>
      <w:tabs>
        <w:tab w:val="clear" w:pos="360"/>
      </w:tabs>
      <w:spacing w:before="60" w:beforeAutospacing="0" w:after="60" w:afterAutospacing="0" w:line="240" w:lineRule="exact"/>
      <w:ind w:left="567" w:hanging="567"/>
      <w:jc w:val="left"/>
    </w:pPr>
    <w:rPr>
      <w:rFonts w:ascii="Helvetica" w:eastAsia="SimSun" w:hAnsi="Helvetica"/>
      <w:sz w:val="20"/>
      <w:szCs w:val="20"/>
    </w:rPr>
  </w:style>
  <w:style w:type="paragraph" w:customStyle="1" w:styleId="Lev1">
    <w:name w:val="Lev1"/>
    <w:basedOn w:val="HD1"/>
    <w:rsid w:val="00CF30CA"/>
    <w:pPr>
      <w:numPr>
        <w:numId w:val="0"/>
      </w:numPr>
      <w:tabs>
        <w:tab w:val="left" w:pos="567"/>
      </w:tabs>
    </w:pPr>
  </w:style>
  <w:style w:type="paragraph" w:customStyle="1" w:styleId="Lev2">
    <w:name w:val="Lev2"/>
    <w:basedOn w:val="HD1"/>
    <w:rsid w:val="00CF30CA"/>
    <w:pPr>
      <w:tabs>
        <w:tab w:val="left" w:pos="567"/>
      </w:tabs>
    </w:pPr>
  </w:style>
  <w:style w:type="paragraph" w:customStyle="1" w:styleId="Lev3">
    <w:name w:val="Lev3"/>
    <w:basedOn w:val="HD1"/>
    <w:rsid w:val="00CF30CA"/>
    <w:pPr>
      <w:tabs>
        <w:tab w:val="left" w:pos="567"/>
      </w:tabs>
    </w:pPr>
  </w:style>
  <w:style w:type="paragraph" w:customStyle="1" w:styleId="Tabletext1">
    <w:name w:val="Table text1"/>
    <w:basedOn w:val="Normal"/>
    <w:rsid w:val="00CF30CA"/>
    <w:pPr>
      <w:numPr>
        <w:numId w:val="15"/>
      </w:numPr>
      <w:tabs>
        <w:tab w:val="clear" w:pos="1211"/>
      </w:tabs>
      <w:spacing w:before="60" w:beforeAutospacing="0" w:after="0" w:afterAutospacing="0" w:line="240" w:lineRule="auto"/>
      <w:ind w:left="0" w:hanging="7"/>
    </w:pPr>
    <w:rPr>
      <w:rFonts w:eastAsia="SimSun"/>
      <w:sz w:val="22"/>
      <w:szCs w:val="20"/>
      <w:lang w:val="en-GB"/>
    </w:rPr>
  </w:style>
  <w:style w:type="paragraph" w:customStyle="1" w:styleId="Tablerighttext1">
    <w:name w:val="Table right text1"/>
    <w:basedOn w:val="Tabletext1"/>
    <w:rsid w:val="00CF30CA"/>
    <w:pPr>
      <w:numPr>
        <w:numId w:val="16"/>
      </w:numPr>
      <w:tabs>
        <w:tab w:val="clear" w:pos="360"/>
      </w:tabs>
      <w:ind w:left="0" w:hanging="7"/>
      <w:jc w:val="center"/>
    </w:pPr>
  </w:style>
  <w:style w:type="paragraph" w:customStyle="1" w:styleId="Tablecentertext1">
    <w:name w:val="Table center text1"/>
    <w:basedOn w:val="Tabletext1"/>
    <w:rsid w:val="00CF30CA"/>
    <w:pPr>
      <w:numPr>
        <w:numId w:val="17"/>
      </w:numPr>
      <w:tabs>
        <w:tab w:val="clear" w:pos="1418"/>
      </w:tabs>
      <w:ind w:left="-135" w:right="-141" w:firstLine="0"/>
      <w:jc w:val="center"/>
    </w:pPr>
  </w:style>
  <w:style w:type="paragraph" w:customStyle="1" w:styleId="Heading11">
    <w:name w:val="Heading 11"/>
    <w:basedOn w:val="Heading1"/>
    <w:rsid w:val="00CF30CA"/>
    <w:pPr>
      <w:keepLines w:val="0"/>
      <w:numPr>
        <w:numId w:val="18"/>
      </w:numPr>
      <w:tabs>
        <w:tab w:val="clear" w:pos="360"/>
        <w:tab w:val="num" w:pos="1418"/>
      </w:tabs>
      <w:spacing w:before="280" w:beforeAutospacing="0" w:after="0" w:afterAutospacing="0" w:line="240" w:lineRule="auto"/>
      <w:ind w:left="1418" w:hanging="1418"/>
      <w:jc w:val="both"/>
    </w:pPr>
    <w:rPr>
      <w:rFonts w:eastAsia="SimSun" w:cs="Times New Roman"/>
      <w:caps w:val="0"/>
      <w:sz w:val="24"/>
      <w:szCs w:val="20"/>
    </w:rPr>
  </w:style>
  <w:style w:type="character" w:customStyle="1" w:styleId="DocumentMapChar">
    <w:name w:val="Document Map Char"/>
    <w:link w:val="DocumentMap"/>
    <w:semiHidden/>
    <w:rsid w:val="00CF30CA"/>
    <w:rPr>
      <w:rFonts w:ascii="Tahoma" w:eastAsia="SimSun" w:hAnsi="Tahoma" w:cs="Tahoma"/>
      <w:sz w:val="28"/>
      <w:szCs w:val="28"/>
      <w:shd w:val="clear" w:color="auto" w:fill="000080"/>
    </w:rPr>
  </w:style>
  <w:style w:type="paragraph" w:styleId="DocumentMap">
    <w:name w:val="Document Map"/>
    <w:basedOn w:val="Normal"/>
    <w:link w:val="DocumentMapChar"/>
    <w:semiHidden/>
    <w:rsid w:val="00CF30CA"/>
    <w:pPr>
      <w:shd w:val="clear" w:color="auto" w:fill="000080"/>
      <w:spacing w:before="0" w:beforeAutospacing="0" w:after="0" w:afterAutospacing="0" w:line="240" w:lineRule="auto"/>
      <w:jc w:val="left"/>
    </w:pPr>
    <w:rPr>
      <w:rFonts w:ascii="Tahoma" w:eastAsia="SimSun" w:hAnsi="Tahoma" w:cs="Tahoma"/>
      <w:sz w:val="28"/>
      <w:szCs w:val="28"/>
    </w:rPr>
  </w:style>
  <w:style w:type="character" w:customStyle="1" w:styleId="DocumentMapChar1">
    <w:name w:val="Document Map Char1"/>
    <w:basedOn w:val="DefaultParagraphFont"/>
    <w:uiPriority w:val="99"/>
    <w:semiHidden/>
    <w:rsid w:val="00CF30CA"/>
    <w:rPr>
      <w:rFonts w:ascii="Segoe UI" w:hAnsi="Segoe UI" w:cs="Segoe UI"/>
      <w:sz w:val="16"/>
      <w:szCs w:val="16"/>
    </w:rPr>
  </w:style>
  <w:style w:type="paragraph" w:customStyle="1" w:styleId="dl-td-hp">
    <w:name w:val="dl-td-hp"/>
    <w:basedOn w:val="Normal"/>
    <w:rsid w:val="00CF30CA"/>
    <w:pPr>
      <w:spacing w:before="0" w:beforeAutospacing="0" w:after="0" w:afterAutospacing="0" w:line="240" w:lineRule="auto"/>
      <w:jc w:val="left"/>
    </w:pPr>
    <w:rPr>
      <w:rFonts w:ascii="Arial" w:eastAsia="Times New Roman" w:hAnsi="Arial" w:cs="Arial"/>
      <w:color w:val="000000"/>
      <w:sz w:val="17"/>
      <w:szCs w:val="17"/>
    </w:rPr>
  </w:style>
  <w:style w:type="paragraph" w:customStyle="1" w:styleId="StyleHeading214ptNotItalicJustifiedLeft0cmHangin">
    <w:name w:val="Style Heading 2 + 14 pt Not Italic Justified Left:  0 cm Hangin"/>
    <w:basedOn w:val="Heading2"/>
    <w:rsid w:val="00CF30CA"/>
    <w:pPr>
      <w:keepLines w:val="0"/>
      <w:spacing w:before="120" w:after="120" w:line="240" w:lineRule="auto"/>
      <w:ind w:left="720" w:right="-28" w:hanging="720"/>
      <w:jc w:val="both"/>
    </w:pPr>
    <w:rPr>
      <w:rFonts w:eastAsia="Times New Roman" w:cs="Times New Roman"/>
      <w:color w:val="auto"/>
      <w:szCs w:val="20"/>
    </w:rPr>
  </w:style>
  <w:style w:type="paragraph" w:customStyle="1" w:styleId="n-dieund">
    <w:name w:val="n-dieund"/>
    <w:basedOn w:val="Normal"/>
    <w:rsid w:val="00CF30CA"/>
    <w:pPr>
      <w:spacing w:before="0" w:beforeAutospacing="0" w:after="120" w:afterAutospacing="0" w:line="240" w:lineRule="auto"/>
      <w:ind w:firstLine="709"/>
    </w:pPr>
    <w:rPr>
      <w:rFonts w:ascii=".VnTime" w:eastAsia="Times New Roman" w:hAnsi=".VnTime"/>
      <w:sz w:val="28"/>
      <w:szCs w:val="20"/>
    </w:rPr>
  </w:style>
  <w:style w:type="paragraph" w:customStyle="1" w:styleId="Than">
    <w:name w:val="Than"/>
    <w:basedOn w:val="Normal"/>
    <w:rsid w:val="00CF30CA"/>
    <w:pPr>
      <w:spacing w:before="120" w:beforeAutospacing="0" w:after="0" w:afterAutospacing="0" w:line="240" w:lineRule="auto"/>
      <w:ind w:firstLine="567"/>
    </w:pPr>
    <w:rPr>
      <w:rFonts w:ascii="PdTime" w:eastAsia="Times New Roman" w:hAnsi="PdTime"/>
      <w:sz w:val="24"/>
      <w:szCs w:val="20"/>
      <w:lang w:val="en-GB"/>
    </w:rPr>
  </w:style>
  <w:style w:type="paragraph" w:customStyle="1" w:styleId="n-dieu">
    <w:name w:val="n-dieu"/>
    <w:basedOn w:val="Heading1"/>
    <w:link w:val="n-dieuChar"/>
    <w:rsid w:val="00CF30CA"/>
    <w:pPr>
      <w:keepLines w:val="0"/>
      <w:widowControl w:val="0"/>
      <w:overflowPunct w:val="0"/>
      <w:autoSpaceDE w:val="0"/>
      <w:autoSpaceDN w:val="0"/>
      <w:adjustRightInd w:val="0"/>
      <w:spacing w:before="180" w:beforeAutospacing="0" w:afterAutospacing="0" w:line="240" w:lineRule="auto"/>
      <w:ind w:left="1730" w:hanging="1021"/>
      <w:jc w:val="left"/>
      <w:textAlignment w:val="baseline"/>
    </w:pPr>
    <w:rPr>
      <w:rFonts w:eastAsia="Times New Roman" w:cs="Times New Roman"/>
      <w:caps w:val="0"/>
      <w:color w:val="000000"/>
      <w:kern w:val="2"/>
      <w:sz w:val="28"/>
      <w:szCs w:val="28"/>
      <w:lang w:eastAsia="zh-CN"/>
    </w:rPr>
  </w:style>
  <w:style w:type="character" w:customStyle="1" w:styleId="n-dieuChar">
    <w:name w:val="n-dieu Char"/>
    <w:link w:val="n-dieu"/>
    <w:rsid w:val="00CF30CA"/>
    <w:rPr>
      <w:rFonts w:eastAsia="Times New Roman"/>
      <w:b/>
      <w:color w:val="000000"/>
      <w:kern w:val="2"/>
      <w:sz w:val="28"/>
      <w:szCs w:val="28"/>
      <w:lang w:eastAsia="zh-CN"/>
    </w:rPr>
  </w:style>
  <w:style w:type="paragraph" w:customStyle="1" w:styleId="ndieund">
    <w:name w:val="ndieund"/>
    <w:basedOn w:val="Normal"/>
    <w:rsid w:val="00CF30CA"/>
    <w:pPr>
      <w:spacing w:before="0" w:beforeAutospacing="0" w:after="120" w:afterAutospacing="0" w:line="240" w:lineRule="auto"/>
      <w:ind w:firstLine="720"/>
    </w:pPr>
    <w:rPr>
      <w:rFonts w:ascii=".VnTime" w:eastAsia="Times New Roman" w:hAnsi=".VnTime"/>
      <w:sz w:val="28"/>
      <w:szCs w:val="24"/>
    </w:rPr>
  </w:style>
  <w:style w:type="paragraph" w:customStyle="1" w:styleId="CQbanhanh">
    <w:name w:val="CQ ban hanh"/>
    <w:basedOn w:val="Normal"/>
    <w:rsid w:val="00CF30CA"/>
    <w:pPr>
      <w:spacing w:before="480" w:beforeAutospacing="0" w:after="240" w:afterAutospacing="0" w:line="240" w:lineRule="auto"/>
      <w:jc w:val="center"/>
    </w:pPr>
    <w:rPr>
      <w:rFonts w:ascii="PdTimeH" w:eastAsia="Times New Roman" w:hAnsi="PdTimeH"/>
      <w:b/>
      <w:sz w:val="22"/>
      <w:szCs w:val="20"/>
      <w:lang w:val="en-GB"/>
    </w:rPr>
  </w:style>
  <w:style w:type="paragraph" w:customStyle="1" w:styleId="CharCharChar">
    <w:name w:val="Char Char Char"/>
    <w:basedOn w:val="Heading3"/>
    <w:autoRedefine/>
    <w:rsid w:val="00CF30CA"/>
    <w:pPr>
      <w:widowControl w:val="0"/>
      <w:numPr>
        <w:numId w:val="0"/>
      </w:numPr>
      <w:tabs>
        <w:tab w:val="num" w:pos="360"/>
      </w:tabs>
      <w:adjustRightInd w:val="0"/>
      <w:spacing w:before="120" w:after="120" w:line="436" w:lineRule="exact"/>
      <w:ind w:left="357"/>
      <w:jc w:val="left"/>
      <w:outlineLvl w:val="3"/>
    </w:pPr>
    <w:rPr>
      <w:rFonts w:ascii="Tahoma" w:eastAsia="SimSun" w:hAnsi="Tahoma" w:cs="Times New Roman"/>
      <w:b w:val="0"/>
      <w:spacing w:val="-10"/>
      <w:kern w:val="2"/>
      <w:sz w:val="24"/>
      <w:u w:val="none"/>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Heading3"/>
    <w:autoRedefine/>
    <w:rsid w:val="00CF30CA"/>
    <w:pPr>
      <w:widowControl w:val="0"/>
      <w:numPr>
        <w:numId w:val="0"/>
      </w:numPr>
      <w:tabs>
        <w:tab w:val="num" w:pos="360"/>
      </w:tabs>
      <w:adjustRightInd w:val="0"/>
      <w:spacing w:before="120" w:after="120" w:line="436" w:lineRule="exact"/>
      <w:ind w:left="357"/>
      <w:jc w:val="left"/>
      <w:outlineLvl w:val="3"/>
    </w:pPr>
    <w:rPr>
      <w:rFonts w:ascii="Tahoma" w:eastAsia="SimSun" w:hAnsi="Tahoma" w:cs="Times New Roman"/>
      <w:b w:val="0"/>
      <w:spacing w:val="-10"/>
      <w:kern w:val="2"/>
      <w:sz w:val="24"/>
      <w:u w:val="none"/>
      <w:lang w:eastAsia="zh-CN"/>
    </w:rPr>
  </w:style>
  <w:style w:type="paragraph" w:customStyle="1" w:styleId="CharCharCharCharCharCharCharCharCharCharCharCharCharCharChar1Char">
    <w:name w:val="Char Char Char Char Char Char Char Char Char Char Char Char Char Char Char1 Char"/>
    <w:basedOn w:val="Normal"/>
    <w:rsid w:val="00CF30CA"/>
    <w:pPr>
      <w:spacing w:before="0" w:beforeAutospacing="0" w:after="160" w:afterAutospacing="0" w:line="240" w:lineRule="exact"/>
      <w:jc w:val="left"/>
    </w:pPr>
    <w:rPr>
      <w:rFonts w:ascii="Tahoma" w:eastAsia="PMingLiU" w:hAnsi="Tahoma"/>
      <w:sz w:val="20"/>
      <w:szCs w:val="20"/>
    </w:rPr>
  </w:style>
  <w:style w:type="paragraph" w:customStyle="1" w:styleId="Dieu">
    <w:name w:val="Dieu"/>
    <w:basedOn w:val="Normal"/>
    <w:qFormat/>
    <w:rsid w:val="00CF30CA"/>
    <w:pPr>
      <w:spacing w:before="60" w:beforeAutospacing="0" w:after="60" w:afterAutospacing="0" w:line="240" w:lineRule="auto"/>
      <w:ind w:left="567"/>
      <w:jc w:val="left"/>
    </w:pPr>
    <w:rPr>
      <w:rFonts w:ascii=".VnTime" w:eastAsia="Times New Roman" w:hAnsi=".VnTime"/>
      <w:b/>
      <w:sz w:val="24"/>
      <w:szCs w:val="20"/>
      <w:lang w:val="en-GB"/>
    </w:rPr>
  </w:style>
  <w:style w:type="paragraph" w:customStyle="1" w:styleId="CharCharCharCharCharCharCharCharChar5CharCharChar1CharCharCharCharCharCharChar">
    <w:name w:val="Char Char Char Char Char Char Char Char Char5 Char Char Char1 Char Char Char Char Char Char Char"/>
    <w:autoRedefine/>
    <w:rsid w:val="00CF30CA"/>
    <w:pPr>
      <w:tabs>
        <w:tab w:val="left" w:pos="1152"/>
      </w:tabs>
      <w:spacing w:before="120" w:beforeAutospacing="0" w:after="120" w:afterAutospacing="0" w:line="312" w:lineRule="auto"/>
    </w:pPr>
    <w:rPr>
      <w:rFonts w:ascii="Arial" w:eastAsia="Times New Roman" w:hAnsi="Arial"/>
      <w:szCs w:val="20"/>
    </w:rPr>
  </w:style>
  <w:style w:type="paragraph" w:customStyle="1" w:styleId="gach">
    <w:name w:val="gach"/>
    <w:basedOn w:val="Normal"/>
    <w:rsid w:val="00CF30CA"/>
    <w:pPr>
      <w:tabs>
        <w:tab w:val="num" w:pos="786"/>
      </w:tabs>
      <w:spacing w:before="0" w:beforeAutospacing="0" w:after="0" w:afterAutospacing="0" w:line="240" w:lineRule="auto"/>
      <w:ind w:left="786" w:hanging="360"/>
      <w:jc w:val="left"/>
    </w:pPr>
    <w:rPr>
      <w:rFonts w:ascii="VNI-Aptima" w:eastAsia="Times New Roman" w:hAnsi="VNI-Aptima"/>
      <w:sz w:val="24"/>
      <w:szCs w:val="20"/>
    </w:rPr>
  </w:style>
  <w:style w:type="character" w:styleId="LineNumber">
    <w:name w:val="line number"/>
    <w:rsid w:val="00CF30CA"/>
  </w:style>
  <w:style w:type="character" w:customStyle="1" w:styleId="hps">
    <w:name w:val="hps"/>
    <w:rsid w:val="00CF30CA"/>
  </w:style>
  <w:style w:type="character" w:customStyle="1" w:styleId="longtext">
    <w:name w:val="long_text"/>
    <w:rsid w:val="00CF30CA"/>
  </w:style>
  <w:style w:type="paragraph" w:customStyle="1" w:styleId="CharCharCharCharCharChar">
    <w:name w:val="Char Char Char Char Char Char"/>
    <w:basedOn w:val="Normal"/>
    <w:rsid w:val="00CF30CA"/>
    <w:pPr>
      <w:spacing w:before="0" w:beforeAutospacing="0" w:after="160" w:afterAutospacing="0" w:line="240" w:lineRule="exact"/>
      <w:jc w:val="left"/>
    </w:pPr>
    <w:rPr>
      <w:rFonts w:ascii="Verdana" w:eastAsia="Times New Roman" w:hAnsi="Verdana"/>
      <w:sz w:val="20"/>
      <w:szCs w:val="20"/>
    </w:rPr>
  </w:style>
  <w:style w:type="character" w:customStyle="1" w:styleId="Bodytext30">
    <w:name w:val="Body text (3)_"/>
    <w:link w:val="Bodytext31"/>
    <w:rsid w:val="00CF30CA"/>
    <w:rPr>
      <w:b/>
      <w:bCs/>
      <w:spacing w:val="10"/>
      <w:shd w:val="clear" w:color="auto" w:fill="FFFFFF"/>
    </w:rPr>
  </w:style>
  <w:style w:type="paragraph" w:customStyle="1" w:styleId="Bodytext31">
    <w:name w:val="Body text (3)1"/>
    <w:basedOn w:val="Normal"/>
    <w:link w:val="Bodytext30"/>
    <w:rsid w:val="00CF30CA"/>
    <w:pPr>
      <w:widowControl w:val="0"/>
      <w:shd w:val="clear" w:color="auto" w:fill="FFFFFF"/>
      <w:spacing w:before="0" w:beforeAutospacing="0" w:after="0" w:afterAutospacing="0" w:line="240" w:lineRule="atLeast"/>
      <w:jc w:val="center"/>
    </w:pPr>
    <w:rPr>
      <w:b/>
      <w:bCs/>
      <w:spacing w:val="10"/>
    </w:rPr>
  </w:style>
  <w:style w:type="paragraph" w:customStyle="1" w:styleId="Char5">
    <w:name w:val="Char5"/>
    <w:autoRedefine/>
    <w:rsid w:val="00CF30CA"/>
    <w:pPr>
      <w:tabs>
        <w:tab w:val="left" w:pos="1152"/>
      </w:tabs>
      <w:spacing w:before="120" w:beforeAutospacing="0" w:after="120" w:afterAutospacing="0" w:line="312" w:lineRule="auto"/>
    </w:pPr>
    <w:rPr>
      <w:rFonts w:ascii="Arial" w:eastAsia="Times New Roman" w:hAnsi="Arial" w:cs="Arial"/>
    </w:rPr>
  </w:style>
  <w:style w:type="paragraph" w:customStyle="1" w:styleId="CharCharCharChar2">
    <w:name w:val="Char Char Char Char2"/>
    <w:basedOn w:val="Normal"/>
    <w:rsid w:val="00CF30CA"/>
    <w:pPr>
      <w:spacing w:before="0" w:beforeAutospacing="0" w:after="160" w:afterAutospacing="0" w:line="240" w:lineRule="exact"/>
      <w:jc w:val="left"/>
    </w:pPr>
    <w:rPr>
      <w:rFonts w:ascii="Verdana" w:eastAsia="Times New Roman" w:hAnsi="Verdana"/>
      <w:sz w:val="20"/>
      <w:szCs w:val="20"/>
    </w:rPr>
  </w:style>
  <w:style w:type="numbering" w:customStyle="1" w:styleId="Style6">
    <w:name w:val="Style6"/>
    <w:rsid w:val="00CF30CA"/>
    <w:pPr>
      <w:numPr>
        <w:numId w:val="19"/>
      </w:numPr>
    </w:pPr>
  </w:style>
  <w:style w:type="paragraph" w:customStyle="1" w:styleId="CharCharCharCharCharCharCharCharCharCharCharChar">
    <w:name w:val="Char Char Char Char Char Char Char Char Char Char Char Char"/>
    <w:basedOn w:val="Normal"/>
    <w:rsid w:val="00CF30CA"/>
    <w:pPr>
      <w:spacing w:before="0" w:beforeAutospacing="0" w:after="160" w:afterAutospacing="0" w:line="240" w:lineRule="exact"/>
      <w:jc w:val="left"/>
    </w:pPr>
    <w:rPr>
      <w:rFonts w:ascii="Verdana" w:eastAsia="Times New Roman" w:hAnsi="Verdana"/>
      <w:sz w:val="20"/>
      <w:szCs w:val="20"/>
    </w:rPr>
  </w:style>
  <w:style w:type="paragraph" w:styleId="Date">
    <w:name w:val="Date"/>
    <w:basedOn w:val="Normal"/>
    <w:next w:val="Normal"/>
    <w:link w:val="DateChar"/>
    <w:uiPriority w:val="99"/>
    <w:semiHidden/>
    <w:unhideWhenUsed/>
    <w:rsid w:val="00CF30CA"/>
    <w:pPr>
      <w:spacing w:before="0" w:beforeAutospacing="0" w:after="200" w:afterAutospacing="0" w:line="276" w:lineRule="auto"/>
    </w:pPr>
    <w:rPr>
      <w:rFonts w:eastAsia="Calibri"/>
      <w:szCs w:val="22"/>
    </w:rPr>
  </w:style>
  <w:style w:type="character" w:customStyle="1" w:styleId="DateChar">
    <w:name w:val="Date Char"/>
    <w:basedOn w:val="DefaultParagraphFont"/>
    <w:link w:val="Date"/>
    <w:uiPriority w:val="99"/>
    <w:semiHidden/>
    <w:rsid w:val="00CF30CA"/>
    <w:rPr>
      <w:rFonts w:eastAsia="Calibri"/>
      <w:szCs w:val="22"/>
    </w:rPr>
  </w:style>
  <w:style w:type="paragraph" w:customStyle="1" w:styleId="CharCharCharChar1">
    <w:name w:val="Char Char Char Char1"/>
    <w:basedOn w:val="Normal"/>
    <w:rsid w:val="00C1652B"/>
    <w:pPr>
      <w:spacing w:before="0" w:beforeAutospacing="0" w:after="160" w:afterAutospacing="0" w:line="240" w:lineRule="exact"/>
      <w:jc w:val="left"/>
    </w:pPr>
    <w:rPr>
      <w:rFonts w:ascii="Verdana" w:eastAsia="Times New Roman" w:hAnsi="Verdana"/>
      <w:sz w:val="20"/>
      <w:szCs w:val="20"/>
    </w:rPr>
  </w:style>
  <w:style w:type="paragraph" w:customStyle="1" w:styleId="CAP1">
    <w:name w:val="CAP1"/>
    <w:qFormat/>
    <w:rsid w:val="00C30143"/>
    <w:pPr>
      <w:keepNext/>
      <w:widowControl w:val="0"/>
      <w:numPr>
        <w:numId w:val="20"/>
      </w:numPr>
      <w:spacing w:before="0" w:beforeAutospacing="0" w:after="0" w:afterAutospacing="0" w:line="240" w:lineRule="auto"/>
      <w:jc w:val="center"/>
      <w:outlineLvl w:val="0"/>
    </w:pPr>
    <w:rPr>
      <w:rFonts w:eastAsia="Times New Roman"/>
      <w:b/>
      <w:color w:val="0000FF"/>
      <w:sz w:val="28"/>
      <w:szCs w:val="28"/>
      <w:lang w:val="nl-NL"/>
    </w:rPr>
  </w:style>
  <w:style w:type="paragraph" w:customStyle="1" w:styleId="CAP4">
    <w:name w:val="CAP4"/>
    <w:qFormat/>
    <w:rsid w:val="00C30143"/>
    <w:pPr>
      <w:widowControl w:val="0"/>
      <w:numPr>
        <w:ilvl w:val="3"/>
        <w:numId w:val="20"/>
      </w:numPr>
      <w:tabs>
        <w:tab w:val="num" w:pos="360"/>
      </w:tabs>
      <w:spacing w:before="0" w:beforeAutospacing="0" w:after="0" w:afterAutospacing="0" w:line="240" w:lineRule="atLeast"/>
      <w:ind w:left="0" w:firstLine="0"/>
      <w:outlineLvl w:val="3"/>
    </w:pPr>
    <w:rPr>
      <w:rFonts w:ascii="Cambria" w:eastAsia="Times New Roman" w:hAnsi="Cambria" w:cs="Cambria"/>
      <w:b/>
      <w:lang w:val="nl-NL"/>
    </w:rPr>
  </w:style>
  <w:style w:type="paragraph" w:customStyle="1" w:styleId="CAP21">
    <w:name w:val="CAP2.1"/>
    <w:qFormat/>
    <w:rsid w:val="00C30143"/>
    <w:pPr>
      <w:numPr>
        <w:ilvl w:val="1"/>
        <w:numId w:val="20"/>
      </w:numPr>
      <w:spacing w:before="0" w:beforeAutospacing="0" w:after="0" w:afterAutospacing="0" w:line="240" w:lineRule="auto"/>
      <w:outlineLvl w:val="1"/>
    </w:pPr>
    <w:rPr>
      <w:rFonts w:eastAsia="Times New Roman"/>
      <w:b/>
      <w:color w:val="00B050"/>
      <w:u w:val="single"/>
      <w:lang w:val="nl-NL"/>
    </w:rPr>
  </w:style>
  <w:style w:type="paragraph" w:customStyle="1" w:styleId="CAP31">
    <w:name w:val="CAP3.1"/>
    <w:qFormat/>
    <w:rsid w:val="00C30143"/>
    <w:pPr>
      <w:numPr>
        <w:ilvl w:val="2"/>
        <w:numId w:val="20"/>
      </w:numPr>
      <w:spacing w:before="0" w:beforeAutospacing="0" w:after="0" w:afterAutospacing="0" w:line="240" w:lineRule="auto"/>
      <w:outlineLvl w:val="2"/>
    </w:pPr>
    <w:rPr>
      <w:rFonts w:eastAsia="Times New Roman"/>
      <w:b/>
      <w:bCs/>
      <w:color w:val="FF0000"/>
      <w:u w:val="single"/>
      <w:lang w:val="nl-NL"/>
    </w:rPr>
  </w:style>
  <w:style w:type="paragraph" w:customStyle="1" w:styleId="Style8">
    <w:name w:val="Style8"/>
    <w:basedOn w:val="TOC1"/>
    <w:link w:val="Style8Char"/>
    <w:qFormat/>
    <w:rsid w:val="004727E4"/>
  </w:style>
  <w:style w:type="character" w:customStyle="1" w:styleId="TOC1Char">
    <w:name w:val="TOC 1 Char"/>
    <w:basedOn w:val="DefaultParagraphFont"/>
    <w:link w:val="TOC1"/>
    <w:uiPriority w:val="39"/>
    <w:rsid w:val="004727E4"/>
    <w:rPr>
      <w:b/>
      <w:bCs/>
      <w:caps/>
      <w:noProof/>
    </w:rPr>
  </w:style>
  <w:style w:type="character" w:customStyle="1" w:styleId="Style8Char">
    <w:name w:val="Style8 Char"/>
    <w:basedOn w:val="TOC1Char"/>
    <w:link w:val="Style8"/>
    <w:rsid w:val="004727E4"/>
    <w:rPr>
      <w:b/>
      <w:bCs/>
      <w:caps/>
      <w:noProof/>
    </w:rPr>
  </w:style>
  <w:style w:type="paragraph" w:customStyle="1" w:styleId="Bang">
    <w:name w:val="Bang"/>
    <w:basedOn w:val="Normal"/>
    <w:rsid w:val="00261E08"/>
    <w:pPr>
      <w:spacing w:before="60" w:beforeAutospacing="0" w:after="120" w:afterAutospacing="0" w:line="288" w:lineRule="auto"/>
      <w:ind w:firstLine="720"/>
    </w:pPr>
    <w:rPr>
      <w:rFonts w:eastAsia="Times New Roman"/>
      <w:b/>
      <w:i/>
      <w:sz w:val="28"/>
    </w:rPr>
  </w:style>
  <w:style w:type="paragraph" w:customStyle="1" w:styleId="StyleHeading7Arial">
    <w:name w:val="Style Heading 7 + Arial"/>
    <w:basedOn w:val="Heading7"/>
    <w:autoRedefine/>
    <w:rsid w:val="00261E08"/>
    <w:pPr>
      <w:keepLines w:val="0"/>
      <w:numPr>
        <w:ilvl w:val="6"/>
        <w:numId w:val="28"/>
      </w:numPr>
      <w:tabs>
        <w:tab w:val="clear" w:pos="936"/>
        <w:tab w:val="num" w:pos="1800"/>
      </w:tabs>
      <w:spacing w:before="60" w:beforeAutospacing="0" w:after="120" w:afterAutospacing="0" w:line="264" w:lineRule="auto"/>
      <w:ind w:left="1800" w:hanging="360"/>
    </w:pPr>
    <w:rPr>
      <w:rFonts w:ascii="VNI-Times" w:eastAsia="Times New Roman" w:hAnsi="VNI-Times" w:cs="Times New Roman"/>
      <w:i w:val="0"/>
      <w:iCs w:val="0"/>
      <w:color w:val="auto"/>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757822">
      <w:bodyDiv w:val="1"/>
      <w:marLeft w:val="0"/>
      <w:marRight w:val="0"/>
      <w:marTop w:val="0"/>
      <w:marBottom w:val="0"/>
      <w:divBdr>
        <w:top w:val="none" w:sz="0" w:space="0" w:color="auto"/>
        <w:left w:val="none" w:sz="0" w:space="0" w:color="auto"/>
        <w:bottom w:val="none" w:sz="0" w:space="0" w:color="auto"/>
        <w:right w:val="none" w:sz="0" w:space="0" w:color="auto"/>
      </w:divBdr>
    </w:div>
    <w:div w:id="150607579">
      <w:bodyDiv w:val="1"/>
      <w:marLeft w:val="0"/>
      <w:marRight w:val="0"/>
      <w:marTop w:val="0"/>
      <w:marBottom w:val="0"/>
      <w:divBdr>
        <w:top w:val="none" w:sz="0" w:space="0" w:color="auto"/>
        <w:left w:val="none" w:sz="0" w:space="0" w:color="auto"/>
        <w:bottom w:val="none" w:sz="0" w:space="0" w:color="auto"/>
        <w:right w:val="none" w:sz="0" w:space="0" w:color="auto"/>
      </w:divBdr>
    </w:div>
    <w:div w:id="204149081">
      <w:bodyDiv w:val="1"/>
      <w:marLeft w:val="0"/>
      <w:marRight w:val="0"/>
      <w:marTop w:val="0"/>
      <w:marBottom w:val="0"/>
      <w:divBdr>
        <w:top w:val="none" w:sz="0" w:space="0" w:color="auto"/>
        <w:left w:val="none" w:sz="0" w:space="0" w:color="auto"/>
        <w:bottom w:val="none" w:sz="0" w:space="0" w:color="auto"/>
        <w:right w:val="none" w:sz="0" w:space="0" w:color="auto"/>
      </w:divBdr>
    </w:div>
    <w:div w:id="252054228">
      <w:bodyDiv w:val="1"/>
      <w:marLeft w:val="0"/>
      <w:marRight w:val="0"/>
      <w:marTop w:val="0"/>
      <w:marBottom w:val="0"/>
      <w:divBdr>
        <w:top w:val="none" w:sz="0" w:space="0" w:color="auto"/>
        <w:left w:val="none" w:sz="0" w:space="0" w:color="auto"/>
        <w:bottom w:val="none" w:sz="0" w:space="0" w:color="auto"/>
        <w:right w:val="none" w:sz="0" w:space="0" w:color="auto"/>
      </w:divBdr>
    </w:div>
    <w:div w:id="283999666">
      <w:bodyDiv w:val="1"/>
      <w:marLeft w:val="0"/>
      <w:marRight w:val="0"/>
      <w:marTop w:val="0"/>
      <w:marBottom w:val="0"/>
      <w:divBdr>
        <w:top w:val="none" w:sz="0" w:space="0" w:color="auto"/>
        <w:left w:val="none" w:sz="0" w:space="0" w:color="auto"/>
        <w:bottom w:val="none" w:sz="0" w:space="0" w:color="auto"/>
        <w:right w:val="none" w:sz="0" w:space="0" w:color="auto"/>
      </w:divBdr>
    </w:div>
    <w:div w:id="331417399">
      <w:bodyDiv w:val="1"/>
      <w:marLeft w:val="0"/>
      <w:marRight w:val="0"/>
      <w:marTop w:val="0"/>
      <w:marBottom w:val="0"/>
      <w:divBdr>
        <w:top w:val="none" w:sz="0" w:space="0" w:color="auto"/>
        <w:left w:val="none" w:sz="0" w:space="0" w:color="auto"/>
        <w:bottom w:val="none" w:sz="0" w:space="0" w:color="auto"/>
        <w:right w:val="none" w:sz="0" w:space="0" w:color="auto"/>
      </w:divBdr>
      <w:divsChild>
        <w:div w:id="267156069">
          <w:marLeft w:val="0"/>
          <w:marRight w:val="0"/>
          <w:marTop w:val="0"/>
          <w:marBottom w:val="0"/>
          <w:divBdr>
            <w:top w:val="none" w:sz="0" w:space="0" w:color="auto"/>
            <w:left w:val="none" w:sz="0" w:space="0" w:color="auto"/>
            <w:bottom w:val="none" w:sz="0" w:space="0" w:color="auto"/>
            <w:right w:val="none" w:sz="0" w:space="0" w:color="auto"/>
          </w:divBdr>
        </w:div>
        <w:div w:id="473062168">
          <w:marLeft w:val="0"/>
          <w:marRight w:val="0"/>
          <w:marTop w:val="0"/>
          <w:marBottom w:val="0"/>
          <w:divBdr>
            <w:top w:val="none" w:sz="0" w:space="0" w:color="auto"/>
            <w:left w:val="none" w:sz="0" w:space="0" w:color="auto"/>
            <w:bottom w:val="none" w:sz="0" w:space="0" w:color="auto"/>
            <w:right w:val="none" w:sz="0" w:space="0" w:color="auto"/>
          </w:divBdr>
        </w:div>
        <w:div w:id="657073835">
          <w:marLeft w:val="0"/>
          <w:marRight w:val="0"/>
          <w:marTop w:val="0"/>
          <w:marBottom w:val="0"/>
          <w:divBdr>
            <w:top w:val="none" w:sz="0" w:space="0" w:color="auto"/>
            <w:left w:val="none" w:sz="0" w:space="0" w:color="auto"/>
            <w:bottom w:val="none" w:sz="0" w:space="0" w:color="auto"/>
            <w:right w:val="none" w:sz="0" w:space="0" w:color="auto"/>
          </w:divBdr>
        </w:div>
        <w:div w:id="763694967">
          <w:marLeft w:val="0"/>
          <w:marRight w:val="0"/>
          <w:marTop w:val="0"/>
          <w:marBottom w:val="0"/>
          <w:divBdr>
            <w:top w:val="none" w:sz="0" w:space="0" w:color="auto"/>
            <w:left w:val="none" w:sz="0" w:space="0" w:color="auto"/>
            <w:bottom w:val="none" w:sz="0" w:space="0" w:color="auto"/>
            <w:right w:val="none" w:sz="0" w:space="0" w:color="auto"/>
          </w:divBdr>
        </w:div>
        <w:div w:id="827595230">
          <w:marLeft w:val="0"/>
          <w:marRight w:val="0"/>
          <w:marTop w:val="0"/>
          <w:marBottom w:val="0"/>
          <w:divBdr>
            <w:top w:val="none" w:sz="0" w:space="0" w:color="auto"/>
            <w:left w:val="none" w:sz="0" w:space="0" w:color="auto"/>
            <w:bottom w:val="none" w:sz="0" w:space="0" w:color="auto"/>
            <w:right w:val="none" w:sz="0" w:space="0" w:color="auto"/>
          </w:divBdr>
        </w:div>
        <w:div w:id="828639583">
          <w:marLeft w:val="0"/>
          <w:marRight w:val="0"/>
          <w:marTop w:val="0"/>
          <w:marBottom w:val="0"/>
          <w:divBdr>
            <w:top w:val="none" w:sz="0" w:space="0" w:color="auto"/>
            <w:left w:val="none" w:sz="0" w:space="0" w:color="auto"/>
            <w:bottom w:val="none" w:sz="0" w:space="0" w:color="auto"/>
            <w:right w:val="none" w:sz="0" w:space="0" w:color="auto"/>
          </w:divBdr>
        </w:div>
        <w:div w:id="991327062">
          <w:marLeft w:val="0"/>
          <w:marRight w:val="0"/>
          <w:marTop w:val="0"/>
          <w:marBottom w:val="0"/>
          <w:divBdr>
            <w:top w:val="none" w:sz="0" w:space="0" w:color="auto"/>
            <w:left w:val="none" w:sz="0" w:space="0" w:color="auto"/>
            <w:bottom w:val="none" w:sz="0" w:space="0" w:color="auto"/>
            <w:right w:val="none" w:sz="0" w:space="0" w:color="auto"/>
          </w:divBdr>
        </w:div>
        <w:div w:id="1114010801">
          <w:marLeft w:val="0"/>
          <w:marRight w:val="0"/>
          <w:marTop w:val="0"/>
          <w:marBottom w:val="0"/>
          <w:divBdr>
            <w:top w:val="none" w:sz="0" w:space="0" w:color="auto"/>
            <w:left w:val="none" w:sz="0" w:space="0" w:color="auto"/>
            <w:bottom w:val="none" w:sz="0" w:space="0" w:color="auto"/>
            <w:right w:val="none" w:sz="0" w:space="0" w:color="auto"/>
          </w:divBdr>
        </w:div>
        <w:div w:id="1153333001">
          <w:marLeft w:val="0"/>
          <w:marRight w:val="0"/>
          <w:marTop w:val="0"/>
          <w:marBottom w:val="0"/>
          <w:divBdr>
            <w:top w:val="none" w:sz="0" w:space="0" w:color="auto"/>
            <w:left w:val="none" w:sz="0" w:space="0" w:color="auto"/>
            <w:bottom w:val="none" w:sz="0" w:space="0" w:color="auto"/>
            <w:right w:val="none" w:sz="0" w:space="0" w:color="auto"/>
          </w:divBdr>
        </w:div>
        <w:div w:id="1298993593">
          <w:marLeft w:val="0"/>
          <w:marRight w:val="0"/>
          <w:marTop w:val="0"/>
          <w:marBottom w:val="0"/>
          <w:divBdr>
            <w:top w:val="none" w:sz="0" w:space="0" w:color="auto"/>
            <w:left w:val="none" w:sz="0" w:space="0" w:color="auto"/>
            <w:bottom w:val="none" w:sz="0" w:space="0" w:color="auto"/>
            <w:right w:val="none" w:sz="0" w:space="0" w:color="auto"/>
          </w:divBdr>
        </w:div>
        <w:div w:id="1390112667">
          <w:marLeft w:val="0"/>
          <w:marRight w:val="0"/>
          <w:marTop w:val="0"/>
          <w:marBottom w:val="0"/>
          <w:divBdr>
            <w:top w:val="none" w:sz="0" w:space="0" w:color="auto"/>
            <w:left w:val="none" w:sz="0" w:space="0" w:color="auto"/>
            <w:bottom w:val="none" w:sz="0" w:space="0" w:color="auto"/>
            <w:right w:val="none" w:sz="0" w:space="0" w:color="auto"/>
          </w:divBdr>
        </w:div>
        <w:div w:id="1436901799">
          <w:marLeft w:val="0"/>
          <w:marRight w:val="0"/>
          <w:marTop w:val="0"/>
          <w:marBottom w:val="0"/>
          <w:divBdr>
            <w:top w:val="none" w:sz="0" w:space="0" w:color="auto"/>
            <w:left w:val="none" w:sz="0" w:space="0" w:color="auto"/>
            <w:bottom w:val="none" w:sz="0" w:space="0" w:color="auto"/>
            <w:right w:val="none" w:sz="0" w:space="0" w:color="auto"/>
          </w:divBdr>
        </w:div>
        <w:div w:id="1522546357">
          <w:marLeft w:val="0"/>
          <w:marRight w:val="0"/>
          <w:marTop w:val="0"/>
          <w:marBottom w:val="0"/>
          <w:divBdr>
            <w:top w:val="none" w:sz="0" w:space="0" w:color="auto"/>
            <w:left w:val="none" w:sz="0" w:space="0" w:color="auto"/>
            <w:bottom w:val="none" w:sz="0" w:space="0" w:color="auto"/>
            <w:right w:val="none" w:sz="0" w:space="0" w:color="auto"/>
          </w:divBdr>
        </w:div>
        <w:div w:id="1597858507">
          <w:marLeft w:val="0"/>
          <w:marRight w:val="0"/>
          <w:marTop w:val="0"/>
          <w:marBottom w:val="0"/>
          <w:divBdr>
            <w:top w:val="none" w:sz="0" w:space="0" w:color="auto"/>
            <w:left w:val="none" w:sz="0" w:space="0" w:color="auto"/>
            <w:bottom w:val="none" w:sz="0" w:space="0" w:color="auto"/>
            <w:right w:val="none" w:sz="0" w:space="0" w:color="auto"/>
          </w:divBdr>
        </w:div>
        <w:div w:id="1647853436">
          <w:marLeft w:val="0"/>
          <w:marRight w:val="0"/>
          <w:marTop w:val="0"/>
          <w:marBottom w:val="0"/>
          <w:divBdr>
            <w:top w:val="none" w:sz="0" w:space="0" w:color="auto"/>
            <w:left w:val="none" w:sz="0" w:space="0" w:color="auto"/>
            <w:bottom w:val="none" w:sz="0" w:space="0" w:color="auto"/>
            <w:right w:val="none" w:sz="0" w:space="0" w:color="auto"/>
          </w:divBdr>
        </w:div>
        <w:div w:id="1716465872">
          <w:marLeft w:val="0"/>
          <w:marRight w:val="0"/>
          <w:marTop w:val="0"/>
          <w:marBottom w:val="0"/>
          <w:divBdr>
            <w:top w:val="none" w:sz="0" w:space="0" w:color="auto"/>
            <w:left w:val="none" w:sz="0" w:space="0" w:color="auto"/>
            <w:bottom w:val="none" w:sz="0" w:space="0" w:color="auto"/>
            <w:right w:val="none" w:sz="0" w:space="0" w:color="auto"/>
          </w:divBdr>
        </w:div>
        <w:div w:id="1720124394">
          <w:marLeft w:val="0"/>
          <w:marRight w:val="0"/>
          <w:marTop w:val="0"/>
          <w:marBottom w:val="0"/>
          <w:divBdr>
            <w:top w:val="none" w:sz="0" w:space="0" w:color="auto"/>
            <w:left w:val="none" w:sz="0" w:space="0" w:color="auto"/>
            <w:bottom w:val="none" w:sz="0" w:space="0" w:color="auto"/>
            <w:right w:val="none" w:sz="0" w:space="0" w:color="auto"/>
          </w:divBdr>
        </w:div>
        <w:div w:id="1875537266">
          <w:marLeft w:val="0"/>
          <w:marRight w:val="0"/>
          <w:marTop w:val="0"/>
          <w:marBottom w:val="0"/>
          <w:divBdr>
            <w:top w:val="none" w:sz="0" w:space="0" w:color="auto"/>
            <w:left w:val="none" w:sz="0" w:space="0" w:color="auto"/>
            <w:bottom w:val="none" w:sz="0" w:space="0" w:color="auto"/>
            <w:right w:val="none" w:sz="0" w:space="0" w:color="auto"/>
          </w:divBdr>
        </w:div>
        <w:div w:id="2076664711">
          <w:marLeft w:val="0"/>
          <w:marRight w:val="0"/>
          <w:marTop w:val="0"/>
          <w:marBottom w:val="0"/>
          <w:divBdr>
            <w:top w:val="none" w:sz="0" w:space="0" w:color="auto"/>
            <w:left w:val="none" w:sz="0" w:space="0" w:color="auto"/>
            <w:bottom w:val="none" w:sz="0" w:space="0" w:color="auto"/>
            <w:right w:val="none" w:sz="0" w:space="0" w:color="auto"/>
          </w:divBdr>
        </w:div>
      </w:divsChild>
    </w:div>
    <w:div w:id="417288850">
      <w:bodyDiv w:val="1"/>
      <w:marLeft w:val="0"/>
      <w:marRight w:val="0"/>
      <w:marTop w:val="0"/>
      <w:marBottom w:val="0"/>
      <w:divBdr>
        <w:top w:val="none" w:sz="0" w:space="0" w:color="auto"/>
        <w:left w:val="none" w:sz="0" w:space="0" w:color="auto"/>
        <w:bottom w:val="none" w:sz="0" w:space="0" w:color="auto"/>
        <w:right w:val="none" w:sz="0" w:space="0" w:color="auto"/>
      </w:divBdr>
    </w:div>
    <w:div w:id="603653380">
      <w:bodyDiv w:val="1"/>
      <w:marLeft w:val="0"/>
      <w:marRight w:val="0"/>
      <w:marTop w:val="0"/>
      <w:marBottom w:val="0"/>
      <w:divBdr>
        <w:top w:val="none" w:sz="0" w:space="0" w:color="auto"/>
        <w:left w:val="none" w:sz="0" w:space="0" w:color="auto"/>
        <w:bottom w:val="none" w:sz="0" w:space="0" w:color="auto"/>
        <w:right w:val="none" w:sz="0" w:space="0" w:color="auto"/>
      </w:divBdr>
    </w:div>
    <w:div w:id="671832955">
      <w:bodyDiv w:val="1"/>
      <w:marLeft w:val="0"/>
      <w:marRight w:val="0"/>
      <w:marTop w:val="0"/>
      <w:marBottom w:val="0"/>
      <w:divBdr>
        <w:top w:val="none" w:sz="0" w:space="0" w:color="auto"/>
        <w:left w:val="none" w:sz="0" w:space="0" w:color="auto"/>
        <w:bottom w:val="none" w:sz="0" w:space="0" w:color="auto"/>
        <w:right w:val="none" w:sz="0" w:space="0" w:color="auto"/>
      </w:divBdr>
    </w:div>
    <w:div w:id="672805049">
      <w:bodyDiv w:val="1"/>
      <w:marLeft w:val="0"/>
      <w:marRight w:val="0"/>
      <w:marTop w:val="0"/>
      <w:marBottom w:val="0"/>
      <w:divBdr>
        <w:top w:val="none" w:sz="0" w:space="0" w:color="auto"/>
        <w:left w:val="none" w:sz="0" w:space="0" w:color="auto"/>
        <w:bottom w:val="none" w:sz="0" w:space="0" w:color="auto"/>
        <w:right w:val="none" w:sz="0" w:space="0" w:color="auto"/>
      </w:divBdr>
    </w:div>
    <w:div w:id="848718022">
      <w:bodyDiv w:val="1"/>
      <w:marLeft w:val="0"/>
      <w:marRight w:val="0"/>
      <w:marTop w:val="0"/>
      <w:marBottom w:val="0"/>
      <w:divBdr>
        <w:top w:val="none" w:sz="0" w:space="0" w:color="auto"/>
        <w:left w:val="none" w:sz="0" w:space="0" w:color="auto"/>
        <w:bottom w:val="none" w:sz="0" w:space="0" w:color="auto"/>
        <w:right w:val="none" w:sz="0" w:space="0" w:color="auto"/>
      </w:divBdr>
    </w:div>
    <w:div w:id="928975099">
      <w:bodyDiv w:val="1"/>
      <w:marLeft w:val="0"/>
      <w:marRight w:val="0"/>
      <w:marTop w:val="0"/>
      <w:marBottom w:val="0"/>
      <w:divBdr>
        <w:top w:val="none" w:sz="0" w:space="0" w:color="auto"/>
        <w:left w:val="none" w:sz="0" w:space="0" w:color="auto"/>
        <w:bottom w:val="none" w:sz="0" w:space="0" w:color="auto"/>
        <w:right w:val="none" w:sz="0" w:space="0" w:color="auto"/>
      </w:divBdr>
    </w:div>
    <w:div w:id="1024939471">
      <w:bodyDiv w:val="1"/>
      <w:marLeft w:val="0"/>
      <w:marRight w:val="0"/>
      <w:marTop w:val="0"/>
      <w:marBottom w:val="0"/>
      <w:divBdr>
        <w:top w:val="none" w:sz="0" w:space="0" w:color="auto"/>
        <w:left w:val="none" w:sz="0" w:space="0" w:color="auto"/>
        <w:bottom w:val="none" w:sz="0" w:space="0" w:color="auto"/>
        <w:right w:val="none" w:sz="0" w:space="0" w:color="auto"/>
      </w:divBdr>
    </w:div>
    <w:div w:id="1030103169">
      <w:bodyDiv w:val="1"/>
      <w:marLeft w:val="0"/>
      <w:marRight w:val="0"/>
      <w:marTop w:val="0"/>
      <w:marBottom w:val="0"/>
      <w:divBdr>
        <w:top w:val="none" w:sz="0" w:space="0" w:color="auto"/>
        <w:left w:val="none" w:sz="0" w:space="0" w:color="auto"/>
        <w:bottom w:val="none" w:sz="0" w:space="0" w:color="auto"/>
        <w:right w:val="none" w:sz="0" w:space="0" w:color="auto"/>
      </w:divBdr>
    </w:div>
    <w:div w:id="1042246635">
      <w:bodyDiv w:val="1"/>
      <w:marLeft w:val="0"/>
      <w:marRight w:val="0"/>
      <w:marTop w:val="0"/>
      <w:marBottom w:val="0"/>
      <w:divBdr>
        <w:top w:val="none" w:sz="0" w:space="0" w:color="auto"/>
        <w:left w:val="none" w:sz="0" w:space="0" w:color="auto"/>
        <w:bottom w:val="none" w:sz="0" w:space="0" w:color="auto"/>
        <w:right w:val="none" w:sz="0" w:space="0" w:color="auto"/>
      </w:divBdr>
    </w:div>
    <w:div w:id="1083453261">
      <w:bodyDiv w:val="1"/>
      <w:marLeft w:val="0"/>
      <w:marRight w:val="0"/>
      <w:marTop w:val="0"/>
      <w:marBottom w:val="0"/>
      <w:divBdr>
        <w:top w:val="none" w:sz="0" w:space="0" w:color="auto"/>
        <w:left w:val="none" w:sz="0" w:space="0" w:color="auto"/>
        <w:bottom w:val="none" w:sz="0" w:space="0" w:color="auto"/>
        <w:right w:val="none" w:sz="0" w:space="0" w:color="auto"/>
      </w:divBdr>
    </w:div>
    <w:div w:id="1124033887">
      <w:bodyDiv w:val="1"/>
      <w:marLeft w:val="0"/>
      <w:marRight w:val="0"/>
      <w:marTop w:val="0"/>
      <w:marBottom w:val="0"/>
      <w:divBdr>
        <w:top w:val="none" w:sz="0" w:space="0" w:color="auto"/>
        <w:left w:val="none" w:sz="0" w:space="0" w:color="auto"/>
        <w:bottom w:val="none" w:sz="0" w:space="0" w:color="auto"/>
        <w:right w:val="none" w:sz="0" w:space="0" w:color="auto"/>
      </w:divBdr>
    </w:div>
    <w:div w:id="1228150932">
      <w:bodyDiv w:val="1"/>
      <w:marLeft w:val="0"/>
      <w:marRight w:val="0"/>
      <w:marTop w:val="0"/>
      <w:marBottom w:val="0"/>
      <w:divBdr>
        <w:top w:val="none" w:sz="0" w:space="0" w:color="auto"/>
        <w:left w:val="none" w:sz="0" w:space="0" w:color="auto"/>
        <w:bottom w:val="none" w:sz="0" w:space="0" w:color="auto"/>
        <w:right w:val="none" w:sz="0" w:space="0" w:color="auto"/>
      </w:divBdr>
    </w:div>
    <w:div w:id="1228227564">
      <w:bodyDiv w:val="1"/>
      <w:marLeft w:val="0"/>
      <w:marRight w:val="0"/>
      <w:marTop w:val="0"/>
      <w:marBottom w:val="0"/>
      <w:divBdr>
        <w:top w:val="none" w:sz="0" w:space="0" w:color="auto"/>
        <w:left w:val="none" w:sz="0" w:space="0" w:color="auto"/>
        <w:bottom w:val="none" w:sz="0" w:space="0" w:color="auto"/>
        <w:right w:val="none" w:sz="0" w:space="0" w:color="auto"/>
      </w:divBdr>
    </w:div>
    <w:div w:id="1296452242">
      <w:bodyDiv w:val="1"/>
      <w:marLeft w:val="0"/>
      <w:marRight w:val="0"/>
      <w:marTop w:val="0"/>
      <w:marBottom w:val="0"/>
      <w:divBdr>
        <w:top w:val="none" w:sz="0" w:space="0" w:color="auto"/>
        <w:left w:val="none" w:sz="0" w:space="0" w:color="auto"/>
        <w:bottom w:val="none" w:sz="0" w:space="0" w:color="auto"/>
        <w:right w:val="none" w:sz="0" w:space="0" w:color="auto"/>
      </w:divBdr>
    </w:div>
    <w:div w:id="1307205618">
      <w:bodyDiv w:val="1"/>
      <w:marLeft w:val="0"/>
      <w:marRight w:val="0"/>
      <w:marTop w:val="0"/>
      <w:marBottom w:val="0"/>
      <w:divBdr>
        <w:top w:val="none" w:sz="0" w:space="0" w:color="auto"/>
        <w:left w:val="none" w:sz="0" w:space="0" w:color="auto"/>
        <w:bottom w:val="none" w:sz="0" w:space="0" w:color="auto"/>
        <w:right w:val="none" w:sz="0" w:space="0" w:color="auto"/>
      </w:divBdr>
    </w:div>
    <w:div w:id="1311708355">
      <w:bodyDiv w:val="1"/>
      <w:marLeft w:val="0"/>
      <w:marRight w:val="0"/>
      <w:marTop w:val="0"/>
      <w:marBottom w:val="0"/>
      <w:divBdr>
        <w:top w:val="none" w:sz="0" w:space="0" w:color="auto"/>
        <w:left w:val="none" w:sz="0" w:space="0" w:color="auto"/>
        <w:bottom w:val="none" w:sz="0" w:space="0" w:color="auto"/>
        <w:right w:val="none" w:sz="0" w:space="0" w:color="auto"/>
      </w:divBdr>
    </w:div>
    <w:div w:id="1333604092">
      <w:bodyDiv w:val="1"/>
      <w:marLeft w:val="0"/>
      <w:marRight w:val="0"/>
      <w:marTop w:val="0"/>
      <w:marBottom w:val="0"/>
      <w:divBdr>
        <w:top w:val="none" w:sz="0" w:space="0" w:color="auto"/>
        <w:left w:val="none" w:sz="0" w:space="0" w:color="auto"/>
        <w:bottom w:val="none" w:sz="0" w:space="0" w:color="auto"/>
        <w:right w:val="none" w:sz="0" w:space="0" w:color="auto"/>
      </w:divBdr>
    </w:div>
    <w:div w:id="1390811731">
      <w:bodyDiv w:val="1"/>
      <w:marLeft w:val="0"/>
      <w:marRight w:val="0"/>
      <w:marTop w:val="0"/>
      <w:marBottom w:val="0"/>
      <w:divBdr>
        <w:top w:val="none" w:sz="0" w:space="0" w:color="auto"/>
        <w:left w:val="none" w:sz="0" w:space="0" w:color="auto"/>
        <w:bottom w:val="none" w:sz="0" w:space="0" w:color="auto"/>
        <w:right w:val="none" w:sz="0" w:space="0" w:color="auto"/>
      </w:divBdr>
    </w:div>
    <w:div w:id="1437480502">
      <w:bodyDiv w:val="1"/>
      <w:marLeft w:val="0"/>
      <w:marRight w:val="0"/>
      <w:marTop w:val="0"/>
      <w:marBottom w:val="0"/>
      <w:divBdr>
        <w:top w:val="none" w:sz="0" w:space="0" w:color="auto"/>
        <w:left w:val="none" w:sz="0" w:space="0" w:color="auto"/>
        <w:bottom w:val="none" w:sz="0" w:space="0" w:color="auto"/>
        <w:right w:val="none" w:sz="0" w:space="0" w:color="auto"/>
      </w:divBdr>
    </w:div>
    <w:div w:id="1646204540">
      <w:bodyDiv w:val="1"/>
      <w:marLeft w:val="0"/>
      <w:marRight w:val="0"/>
      <w:marTop w:val="0"/>
      <w:marBottom w:val="0"/>
      <w:divBdr>
        <w:top w:val="none" w:sz="0" w:space="0" w:color="auto"/>
        <w:left w:val="none" w:sz="0" w:space="0" w:color="auto"/>
        <w:bottom w:val="none" w:sz="0" w:space="0" w:color="auto"/>
        <w:right w:val="none" w:sz="0" w:space="0" w:color="auto"/>
      </w:divBdr>
    </w:div>
    <w:div w:id="1805154050">
      <w:bodyDiv w:val="1"/>
      <w:marLeft w:val="0"/>
      <w:marRight w:val="0"/>
      <w:marTop w:val="0"/>
      <w:marBottom w:val="0"/>
      <w:divBdr>
        <w:top w:val="none" w:sz="0" w:space="0" w:color="auto"/>
        <w:left w:val="none" w:sz="0" w:space="0" w:color="auto"/>
        <w:bottom w:val="none" w:sz="0" w:space="0" w:color="auto"/>
        <w:right w:val="none" w:sz="0" w:space="0" w:color="auto"/>
      </w:divBdr>
    </w:div>
    <w:div w:id="1812748704">
      <w:bodyDiv w:val="1"/>
      <w:marLeft w:val="0"/>
      <w:marRight w:val="0"/>
      <w:marTop w:val="0"/>
      <w:marBottom w:val="0"/>
      <w:divBdr>
        <w:top w:val="none" w:sz="0" w:space="0" w:color="auto"/>
        <w:left w:val="none" w:sz="0" w:space="0" w:color="auto"/>
        <w:bottom w:val="none" w:sz="0" w:space="0" w:color="auto"/>
        <w:right w:val="none" w:sz="0" w:space="0" w:color="auto"/>
      </w:divBdr>
    </w:div>
    <w:div w:id="1943104155">
      <w:bodyDiv w:val="1"/>
      <w:marLeft w:val="0"/>
      <w:marRight w:val="0"/>
      <w:marTop w:val="0"/>
      <w:marBottom w:val="0"/>
      <w:divBdr>
        <w:top w:val="none" w:sz="0" w:space="0" w:color="auto"/>
        <w:left w:val="none" w:sz="0" w:space="0" w:color="auto"/>
        <w:bottom w:val="none" w:sz="0" w:space="0" w:color="auto"/>
        <w:right w:val="none" w:sz="0" w:space="0" w:color="auto"/>
      </w:divBdr>
    </w:div>
    <w:div w:id="1978605226">
      <w:bodyDiv w:val="1"/>
      <w:marLeft w:val="0"/>
      <w:marRight w:val="0"/>
      <w:marTop w:val="0"/>
      <w:marBottom w:val="0"/>
      <w:divBdr>
        <w:top w:val="none" w:sz="0" w:space="0" w:color="auto"/>
        <w:left w:val="none" w:sz="0" w:space="0" w:color="auto"/>
        <w:bottom w:val="none" w:sz="0" w:space="0" w:color="auto"/>
        <w:right w:val="none" w:sz="0" w:space="0" w:color="auto"/>
      </w:divBdr>
    </w:div>
    <w:div w:id="1998611701">
      <w:bodyDiv w:val="1"/>
      <w:marLeft w:val="0"/>
      <w:marRight w:val="0"/>
      <w:marTop w:val="0"/>
      <w:marBottom w:val="0"/>
      <w:divBdr>
        <w:top w:val="none" w:sz="0" w:space="0" w:color="auto"/>
        <w:left w:val="none" w:sz="0" w:space="0" w:color="auto"/>
        <w:bottom w:val="none" w:sz="0" w:space="0" w:color="auto"/>
        <w:right w:val="none" w:sz="0" w:space="0" w:color="auto"/>
      </w:divBdr>
    </w:div>
    <w:div w:id="2027294121">
      <w:bodyDiv w:val="1"/>
      <w:marLeft w:val="0"/>
      <w:marRight w:val="0"/>
      <w:marTop w:val="0"/>
      <w:marBottom w:val="0"/>
      <w:divBdr>
        <w:top w:val="none" w:sz="0" w:space="0" w:color="auto"/>
        <w:left w:val="none" w:sz="0" w:space="0" w:color="auto"/>
        <w:bottom w:val="none" w:sz="0" w:space="0" w:color="auto"/>
        <w:right w:val="none" w:sz="0" w:space="0" w:color="auto"/>
      </w:divBdr>
    </w:div>
    <w:div w:id="2033919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3DC27E-9F29-4373-AF26-EC940E9EB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10</Pages>
  <Words>1779</Words>
  <Characters>10146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Luan Van</vt:lpstr>
    </vt:vector>
  </TitlesOfParts>
  <Company>EVNHCMC</Company>
  <LinksUpToDate>false</LinksUpToDate>
  <CharactersWithSpaces>11902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Luan Van</dc:title>
  <dc:subject/>
  <dc:creator>Jimmy Pott</dc:creator>
  <cp:keywords/>
  <dc:description/>
  <cp:lastModifiedBy>Nghiavt@tranducfurnishings.com Ha Viet</cp:lastModifiedBy>
  <cp:revision>46</cp:revision>
  <cp:lastPrinted>2018-05-31T02:17:00Z</cp:lastPrinted>
  <dcterms:created xsi:type="dcterms:W3CDTF">2020-05-08T09:28:00Z</dcterms:created>
  <dcterms:modified xsi:type="dcterms:W3CDTF">2025-11-14T03:27:00Z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nNumsOnRight">
    <vt:bool>false</vt:bool>
  </property>
  <property fmtid="{D5CDD505-2E9C-101B-9397-08002B2CF9AE}" pid="4" name="MTEquationSection">
    <vt:lpwstr>1</vt:lpwstr>
  </property>
  <property fmtid="{D5CDD505-2E9C-101B-9397-08002B2CF9AE}" pid="5" name="MTEquationNumber2">
    <vt:lpwstr>(#S1.#E1)</vt:lpwstr>
  </property>
</Properties>
</file>